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9B" w:rsidRPr="009A0353" w:rsidRDefault="003C259B" w:rsidP="003C259B">
      <w:pPr>
        <w:keepNext/>
        <w:outlineLvl w:val="0"/>
        <w:rPr>
          <w:rFonts w:cs="Calibri"/>
          <w:szCs w:val="22"/>
        </w:rPr>
      </w:pPr>
      <w:r w:rsidRPr="009A0353">
        <w:rPr>
          <w:rFonts w:cs="Calibri"/>
          <w:szCs w:val="22"/>
        </w:rPr>
        <w:t>Universität Rostock</w:t>
      </w:r>
    </w:p>
    <w:p w:rsidR="003C259B" w:rsidRPr="009A0353" w:rsidRDefault="003C259B" w:rsidP="003C259B">
      <w:pPr>
        <w:rPr>
          <w:rFonts w:cs="Calibri"/>
          <w:szCs w:val="22"/>
        </w:rPr>
      </w:pPr>
      <w:r w:rsidRPr="009A0353">
        <w:rPr>
          <w:rFonts w:cs="Calibri"/>
          <w:szCs w:val="22"/>
        </w:rPr>
        <w:t>Prof. Dr. Sill</w:t>
      </w:r>
    </w:p>
    <w:p w:rsidR="000D46B4" w:rsidRDefault="000D46B4" w:rsidP="003C259B">
      <w:pPr>
        <w:jc w:val="center"/>
        <w:rPr>
          <w:rFonts w:cs="Calibri"/>
          <w:b/>
          <w:sz w:val="28"/>
          <w:szCs w:val="22"/>
        </w:rPr>
      </w:pPr>
    </w:p>
    <w:p w:rsidR="003C259B" w:rsidRPr="009A0353" w:rsidRDefault="005F113C" w:rsidP="003C259B">
      <w:pPr>
        <w:jc w:val="center"/>
        <w:rPr>
          <w:rFonts w:cs="Calibri"/>
          <w:b/>
          <w:sz w:val="28"/>
          <w:szCs w:val="22"/>
        </w:rPr>
      </w:pPr>
      <w:r>
        <w:rPr>
          <w:rFonts w:cs="Calibri"/>
          <w:b/>
          <w:sz w:val="28"/>
          <w:szCs w:val="22"/>
        </w:rPr>
        <w:t xml:space="preserve">Lösungen der </w:t>
      </w:r>
      <w:r w:rsidR="004F3FBF" w:rsidRPr="009A0353">
        <w:rPr>
          <w:rFonts w:cs="Calibri"/>
          <w:b/>
          <w:sz w:val="28"/>
          <w:szCs w:val="22"/>
        </w:rPr>
        <w:t xml:space="preserve">Aufgaben </w:t>
      </w:r>
      <w:r>
        <w:rPr>
          <w:rFonts w:cs="Calibri"/>
          <w:b/>
          <w:sz w:val="28"/>
          <w:szCs w:val="22"/>
        </w:rPr>
        <w:t>zum logischen Denken</w:t>
      </w:r>
    </w:p>
    <w:p w:rsidR="000D46B4" w:rsidRDefault="000D46B4" w:rsidP="009A0353">
      <w:pPr>
        <w:rPr>
          <w:rFonts w:cs="Arial"/>
          <w:b/>
          <w:szCs w:val="22"/>
        </w:rPr>
      </w:pPr>
    </w:p>
    <w:p w:rsidR="00F36AF6" w:rsidRDefault="003E2503" w:rsidP="00F36AF6">
      <w:pPr>
        <w:pStyle w:val="Listenabsatz"/>
        <w:numPr>
          <w:ilvl w:val="0"/>
          <w:numId w:val="35"/>
        </w:numPr>
        <w:rPr>
          <w:rFonts w:cs="Arial"/>
          <w:szCs w:val="22"/>
        </w:rPr>
      </w:pPr>
      <w:r>
        <w:rPr>
          <w:rFonts w:cs="Arial"/>
          <w:szCs w:val="22"/>
        </w:rPr>
        <w:t xml:space="preserve">Jeder der Weisen nimmt zunächst </w:t>
      </w:r>
      <w:r w:rsidRPr="003E2503">
        <w:rPr>
          <w:rFonts w:cs="Arial"/>
          <w:szCs w:val="22"/>
        </w:rPr>
        <w:t xml:space="preserve">an, dass seine Stirn </w:t>
      </w:r>
      <w:r>
        <w:rPr>
          <w:rFonts w:cs="Arial"/>
          <w:szCs w:val="22"/>
        </w:rPr>
        <w:t>w</w:t>
      </w:r>
      <w:r w:rsidRPr="003E2503">
        <w:rPr>
          <w:rFonts w:cs="Arial"/>
          <w:szCs w:val="22"/>
        </w:rPr>
        <w:t>eiß ist.</w:t>
      </w:r>
      <w:r>
        <w:rPr>
          <w:rFonts w:cs="Arial"/>
          <w:szCs w:val="22"/>
        </w:rPr>
        <w:t xml:space="preserve"> Das Lachen der anderen beiden erklärt jeder sich damit, dass </w:t>
      </w:r>
      <w:r w:rsidR="00424827">
        <w:rPr>
          <w:rFonts w:cs="Arial"/>
          <w:szCs w:val="22"/>
        </w:rPr>
        <w:t>die</w:t>
      </w:r>
      <w:r>
        <w:rPr>
          <w:rFonts w:cs="Arial"/>
          <w:szCs w:val="22"/>
        </w:rPr>
        <w:t xml:space="preserve"> beiden über die </w:t>
      </w:r>
      <w:r w:rsidR="00424827">
        <w:rPr>
          <w:rFonts w:cs="Arial"/>
          <w:szCs w:val="22"/>
        </w:rPr>
        <w:t>schwarze Stirn des anderen lachen</w:t>
      </w:r>
      <w:r>
        <w:rPr>
          <w:rFonts w:cs="Arial"/>
          <w:szCs w:val="22"/>
        </w:rPr>
        <w:t>.</w:t>
      </w:r>
      <w:r w:rsidR="00424827">
        <w:rPr>
          <w:rFonts w:cs="Arial"/>
          <w:szCs w:val="22"/>
        </w:rPr>
        <w:t xml:space="preserve"> Dann übe</w:t>
      </w:r>
      <w:r w:rsidR="00424827">
        <w:rPr>
          <w:rFonts w:cs="Arial"/>
          <w:szCs w:val="22"/>
        </w:rPr>
        <w:t>r</w:t>
      </w:r>
      <w:r w:rsidR="00424827">
        <w:rPr>
          <w:rFonts w:cs="Arial"/>
          <w:szCs w:val="22"/>
        </w:rPr>
        <w:t>legt sich jeder folgendes: wenn meine Stirn weiß wäre, dann würde einer der beiden anderen, der auch annimmt dass seine Stirn weiß ist, sich wundern, dass der Dritte noch lacht, da dieser ja zwei weiße Stirnen sehen würde und kein Grund zum Lachen hätte.</w:t>
      </w:r>
    </w:p>
    <w:p w:rsidR="00424827" w:rsidRDefault="00424827" w:rsidP="00424827">
      <w:pPr>
        <w:pStyle w:val="Listenabsatz"/>
        <w:numPr>
          <w:ilvl w:val="0"/>
          <w:numId w:val="35"/>
        </w:numPr>
        <w:spacing w:before="240"/>
        <w:ind w:left="357" w:hanging="357"/>
        <w:contextualSpacing w:val="0"/>
        <w:rPr>
          <w:rFonts w:cs="Arial"/>
          <w:szCs w:val="22"/>
        </w:rPr>
      </w:pPr>
      <w:r>
        <w:rPr>
          <w:rFonts w:cs="Arial"/>
          <w:szCs w:val="22"/>
        </w:rPr>
        <w:t>Bert und Christine können nicht beide einen schwarzen Hut aufha</w:t>
      </w:r>
      <w:r w:rsidR="001667C3">
        <w:rPr>
          <w:rFonts w:cs="Arial"/>
          <w:szCs w:val="22"/>
        </w:rPr>
        <w:t>ben</w:t>
      </w:r>
      <w:r>
        <w:rPr>
          <w:rFonts w:cs="Arial"/>
          <w:szCs w:val="22"/>
        </w:rPr>
        <w:t xml:space="preserve">, sonst wüsste Arne, dass er einen weißen Hut aufhat. Also muss entweder Bert oder Christine oder auch beide einen weißen Hut aufhaben. </w:t>
      </w:r>
      <w:r>
        <w:rPr>
          <w:rFonts w:cs="Arial"/>
          <w:szCs w:val="22"/>
        </w:rPr>
        <w:br/>
      </w:r>
      <w:r w:rsidR="00711FC8">
        <w:rPr>
          <w:rFonts w:cs="Arial"/>
          <w:szCs w:val="22"/>
        </w:rPr>
        <w:t>Wenn Christine einen schwarzen Hut aufhätte, so wüsste Bert, dass er einen weißen Hut aufhat. Da er aber nicht die Farbe seines Hutes sagen kann, muss Christine einen weißen Hut aufhaben.</w:t>
      </w:r>
    </w:p>
    <w:p w:rsidR="00711FC8" w:rsidRDefault="00711FC8" w:rsidP="00424827">
      <w:pPr>
        <w:pStyle w:val="Listenabsatz"/>
        <w:numPr>
          <w:ilvl w:val="0"/>
          <w:numId w:val="35"/>
        </w:numPr>
        <w:spacing w:before="240"/>
        <w:ind w:left="357" w:hanging="357"/>
        <w:contextualSpacing w:val="0"/>
        <w:rPr>
          <w:rFonts w:cs="Arial"/>
          <w:szCs w:val="22"/>
        </w:rPr>
      </w:pPr>
      <w:r>
        <w:rPr>
          <w:rFonts w:cs="Arial"/>
          <w:szCs w:val="22"/>
        </w:rPr>
        <w:t>Vor und nach dem Umfüllen ist in beiden Gläsern die gleiche Menge an Flüssigkeit. Wenn in e</w:t>
      </w:r>
      <w:r>
        <w:rPr>
          <w:rFonts w:cs="Arial"/>
          <w:szCs w:val="22"/>
        </w:rPr>
        <w:t>i</w:t>
      </w:r>
      <w:r>
        <w:rPr>
          <w:rFonts w:cs="Arial"/>
          <w:szCs w:val="22"/>
        </w:rPr>
        <w:t>nem Glas mehr Saft aus dem anderen wäre, als von ihm in dem anderen, müssten unterschiedl</w:t>
      </w:r>
      <w:r>
        <w:rPr>
          <w:rFonts w:cs="Arial"/>
          <w:szCs w:val="22"/>
        </w:rPr>
        <w:t>i</w:t>
      </w:r>
      <w:r>
        <w:rPr>
          <w:rFonts w:cs="Arial"/>
          <w:szCs w:val="22"/>
        </w:rPr>
        <w:t>che Mengen an Flüssigkeiten in den Gläsern sein.</w:t>
      </w:r>
    </w:p>
    <w:p w:rsidR="00711FC8" w:rsidRDefault="00711FC8" w:rsidP="00424827">
      <w:pPr>
        <w:pStyle w:val="Listenabsatz"/>
        <w:numPr>
          <w:ilvl w:val="0"/>
          <w:numId w:val="35"/>
        </w:numPr>
        <w:spacing w:before="240"/>
        <w:ind w:left="357" w:hanging="357"/>
        <w:contextualSpacing w:val="0"/>
        <w:rPr>
          <w:rFonts w:cs="Arial"/>
          <w:szCs w:val="22"/>
        </w:rPr>
      </w:pPr>
      <w:r>
        <w:rPr>
          <w:rFonts w:cs="Arial"/>
          <w:szCs w:val="22"/>
        </w:rPr>
        <w:t>Es müssen schrittweise alle 28 Möglichkeiten der Kombination der Zahlen von 0 bis 6 durchg</w:t>
      </w:r>
      <w:r>
        <w:rPr>
          <w:rFonts w:cs="Arial"/>
          <w:szCs w:val="22"/>
        </w:rPr>
        <w:t>e</w:t>
      </w:r>
      <w:r>
        <w:rPr>
          <w:rFonts w:cs="Arial"/>
          <w:szCs w:val="22"/>
        </w:rPr>
        <w:t>gangen werden und schrittweise Fälle ausgeschlossen werden. Am Ende ergibt sich als einzige Möglichkeit die Kombination 2 und 3.</w:t>
      </w:r>
    </w:p>
    <w:p w:rsidR="00711FC8" w:rsidRDefault="00711FC8" w:rsidP="00424827">
      <w:pPr>
        <w:pStyle w:val="Listenabsatz"/>
        <w:numPr>
          <w:ilvl w:val="0"/>
          <w:numId w:val="35"/>
        </w:numPr>
        <w:spacing w:before="240"/>
        <w:ind w:left="357" w:hanging="357"/>
        <w:contextualSpacing w:val="0"/>
        <w:rPr>
          <w:rFonts w:cs="Arial"/>
          <w:szCs w:val="22"/>
        </w:rPr>
      </w:pPr>
      <w:r>
        <w:rPr>
          <w:rFonts w:cs="Arial"/>
          <w:szCs w:val="22"/>
        </w:rPr>
        <w:t>Eine mögliche Fragen ist: „Was würde ein Bewohner ihrer Heimatinseln sagen, wenn ich ihn fr</w:t>
      </w:r>
      <w:r>
        <w:rPr>
          <w:rFonts w:cs="Arial"/>
          <w:szCs w:val="22"/>
        </w:rPr>
        <w:t>a</w:t>
      </w:r>
      <w:r>
        <w:rPr>
          <w:rFonts w:cs="Arial"/>
          <w:szCs w:val="22"/>
        </w:rPr>
        <w:t xml:space="preserve">gen würde, ob ich auf der Wahrheitsinsel bin?“ </w:t>
      </w:r>
      <w:r>
        <w:rPr>
          <w:rFonts w:cs="Arial"/>
          <w:szCs w:val="22"/>
        </w:rPr>
        <w:br/>
        <w:t>Wenn er auf der Wahrheitsinsel ist und einen Bewohner dieser Insel trifft, würde der Befragte mi</w:t>
      </w:r>
      <w:r w:rsidR="007B3323">
        <w:rPr>
          <w:rFonts w:cs="Arial"/>
          <w:szCs w:val="22"/>
        </w:rPr>
        <w:t>t</w:t>
      </w:r>
      <w:r>
        <w:rPr>
          <w:rFonts w:cs="Arial"/>
          <w:szCs w:val="22"/>
        </w:rPr>
        <w:t xml:space="preserve"> ja antworten. Trifft er einen Bewohner der Lügeninsel, </w:t>
      </w:r>
      <w:r w:rsidR="007B3323">
        <w:rPr>
          <w:rFonts w:cs="Arial"/>
          <w:szCs w:val="22"/>
        </w:rPr>
        <w:t xml:space="preserve">der zu Gast auf der Wahrheitsinsel ist, </w:t>
      </w:r>
      <w:r>
        <w:rPr>
          <w:rFonts w:cs="Arial"/>
          <w:szCs w:val="22"/>
        </w:rPr>
        <w:t>so würde dieser auch mit ja antworten</w:t>
      </w:r>
      <w:r w:rsidR="007B3323">
        <w:rPr>
          <w:rFonts w:cs="Arial"/>
          <w:szCs w:val="22"/>
        </w:rPr>
        <w:t xml:space="preserve">, da ein Bewohner der Lügeninsel nein sagen würde, der Befragte aber auch ein Lügner ist und deshalb ja sagen müsste. </w:t>
      </w:r>
      <w:r w:rsidR="007B3323">
        <w:rPr>
          <w:rFonts w:cs="Arial"/>
          <w:szCs w:val="22"/>
        </w:rPr>
        <w:br/>
        <w:t>Wenn er auf der Lügeninsel ist und einen Bewohner der Wahrheitsinsel trifft, der zu Gast auf der Wahrheitsinsel ist, so würde dieser auch mit nein antworten. Wenn er einen Bewohner dieser I</w:t>
      </w:r>
      <w:r w:rsidR="007B3323">
        <w:rPr>
          <w:rFonts w:cs="Arial"/>
          <w:szCs w:val="22"/>
        </w:rPr>
        <w:t>n</w:t>
      </w:r>
      <w:r w:rsidR="007B3323">
        <w:rPr>
          <w:rFonts w:cs="Arial"/>
          <w:szCs w:val="22"/>
        </w:rPr>
        <w:t>sel trifft, würde der Befragte mit nein antworten, da ein Bewohner der Lügeninsel ja sagen wü</w:t>
      </w:r>
      <w:r w:rsidR="007B3323">
        <w:rPr>
          <w:rFonts w:cs="Arial"/>
          <w:szCs w:val="22"/>
        </w:rPr>
        <w:t>r</w:t>
      </w:r>
      <w:r w:rsidR="007B3323">
        <w:rPr>
          <w:rFonts w:cs="Arial"/>
          <w:szCs w:val="22"/>
        </w:rPr>
        <w:t>de, der Befragte aber auch ein Lügner ist und deshalb nein sagen müsste.</w:t>
      </w:r>
    </w:p>
    <w:p w:rsidR="007B3323" w:rsidRDefault="007B3323" w:rsidP="00424827">
      <w:pPr>
        <w:pStyle w:val="Listenabsatz"/>
        <w:numPr>
          <w:ilvl w:val="0"/>
          <w:numId w:val="35"/>
        </w:numPr>
        <w:spacing w:before="240"/>
        <w:ind w:left="357" w:hanging="357"/>
        <w:contextualSpacing w:val="0"/>
        <w:rPr>
          <w:rFonts w:cs="Arial"/>
          <w:szCs w:val="22"/>
        </w:rPr>
      </w:pPr>
      <w:r>
        <w:rPr>
          <w:rFonts w:cs="Arial"/>
          <w:szCs w:val="22"/>
        </w:rPr>
        <w:t>a) Der Satz „Jede Regel hat eine Ausnahme.“ ist offensichtlich auch eine Regel und hat deshalb auch eine Ausnahme, so dass nicht jede Regel eine Ausnahme hat.</w:t>
      </w:r>
      <w:r>
        <w:rPr>
          <w:rFonts w:cs="Arial"/>
          <w:szCs w:val="22"/>
        </w:rPr>
        <w:br/>
        <w:t>b) Wenn der Matrose Hein sich nicht selbst rasieren würde, so müsste er sich nach dem Befehl selbst rasieren. Wenn er sich selbst rasiert, so brauchte er sich nach dem Befehl nicht rasieren.</w:t>
      </w:r>
      <w:r>
        <w:rPr>
          <w:rFonts w:cs="Arial"/>
          <w:szCs w:val="22"/>
        </w:rPr>
        <w:br/>
        <w:t>c) Wenn die Menge M sich nicht selbst als Element enthält, so gehört die Menge M selbst zur Menge</w:t>
      </w:r>
      <w:r w:rsidR="000D0CC6">
        <w:rPr>
          <w:rFonts w:cs="Arial"/>
          <w:szCs w:val="22"/>
        </w:rPr>
        <w:t xml:space="preserve"> M</w:t>
      </w:r>
      <w:r>
        <w:rPr>
          <w:rFonts w:cs="Arial"/>
          <w:szCs w:val="22"/>
        </w:rPr>
        <w:t xml:space="preserve">. </w:t>
      </w:r>
      <w:r w:rsidR="000D0CC6">
        <w:rPr>
          <w:rFonts w:cs="Arial"/>
          <w:szCs w:val="22"/>
        </w:rPr>
        <w:t>Damit enthält sie sich aber auch selbst als Element und dürfte somit nicht zur Menge gehören.</w:t>
      </w:r>
    </w:p>
    <w:p w:rsidR="00595C0E" w:rsidRPr="000D0CC6" w:rsidRDefault="001667C3" w:rsidP="009A0353">
      <w:pPr>
        <w:pStyle w:val="Listenabsatz"/>
        <w:numPr>
          <w:ilvl w:val="0"/>
          <w:numId w:val="35"/>
        </w:numPr>
        <w:spacing w:before="240"/>
        <w:ind w:left="357" w:hanging="357"/>
        <w:contextualSpacing w:val="0"/>
        <w:rPr>
          <w:rFonts w:cs="Arial"/>
          <w:szCs w:val="22"/>
        </w:rPr>
      </w:pPr>
      <w:r w:rsidRPr="00116B8D">
        <w:rPr>
          <w:rFonts w:ascii="Calibri" w:hAnsi="Calibri" w:cs="Calibri"/>
          <w:spacing w:val="-3"/>
          <w:szCs w:val="22"/>
        </w:rPr>
        <w:t xml:space="preserve">Negieren Sie </w:t>
      </w:r>
      <w:r w:rsidRPr="00116B8D">
        <w:rPr>
          <w:rFonts w:ascii="Calibri" w:hAnsi="Calibri" w:cs="Calibri"/>
          <w:noProof/>
          <w:szCs w:val="22"/>
        </w:rPr>
        <w:t>folgende</w:t>
      </w:r>
      <w:r w:rsidRPr="00116B8D">
        <w:rPr>
          <w:rFonts w:ascii="Calibri" w:hAnsi="Calibri" w:cs="Calibri"/>
          <w:spacing w:val="-3"/>
          <w:szCs w:val="22"/>
        </w:rPr>
        <w:t xml:space="preserve"> Aussagen bzw. Aussageformen. Geben Sie zwei Formulierungen an.</w:t>
      </w:r>
      <w:r>
        <w:rPr>
          <w:rFonts w:ascii="Calibri" w:hAnsi="Calibri" w:cs="Calibri"/>
          <w:spacing w:val="-3"/>
          <w:szCs w:val="22"/>
        </w:rPr>
        <w:t xml:space="preserve"> </w:t>
      </w:r>
      <w:r w:rsidR="00A23BD0" w:rsidRPr="000D0CC6">
        <w:rPr>
          <w:rFonts w:cs="Arial"/>
          <w:szCs w:val="22"/>
        </w:rPr>
        <w:t>Lösung</w:t>
      </w:r>
      <w:r w:rsidR="00A23BD0" w:rsidRPr="000D0CC6">
        <w:rPr>
          <w:rFonts w:cs="Arial"/>
          <w:szCs w:val="22"/>
        </w:rPr>
        <w:t>s</w:t>
      </w:r>
      <w:r w:rsidR="00A23BD0" w:rsidRPr="000D0CC6">
        <w:rPr>
          <w:rFonts w:cs="Arial"/>
          <w:szCs w:val="22"/>
        </w:rPr>
        <w:t>hinweis:</w:t>
      </w:r>
      <w:r w:rsidR="000D0CC6">
        <w:rPr>
          <w:rFonts w:cs="Arial"/>
          <w:b/>
          <w:szCs w:val="22"/>
        </w:rPr>
        <w:t xml:space="preserve"> </w:t>
      </w:r>
      <w:r w:rsidR="00A23BD0" w:rsidRPr="000D0CC6">
        <w:rPr>
          <w:rFonts w:cs="Arial"/>
          <w:szCs w:val="22"/>
        </w:rPr>
        <w:t>Generelle Formulierung der Negationen: Es nicht wahr, dass …</w:t>
      </w:r>
    </w:p>
    <w:p w:rsidR="00595C0E" w:rsidRPr="009A0353" w:rsidRDefault="00595C0E" w:rsidP="009A0353">
      <w:pPr>
        <w:rPr>
          <w:rFonts w:cs="Arial"/>
          <w:szCs w:val="22"/>
        </w:rPr>
      </w:pPr>
    </w:p>
    <w:tbl>
      <w:tblPr>
        <w:tblStyle w:val="Tabellenraster"/>
        <w:tblW w:w="7938" w:type="dxa"/>
        <w:tblInd w:w="510" w:type="dxa"/>
        <w:tblLook w:val="04A0" w:firstRow="1" w:lastRow="0" w:firstColumn="1" w:lastColumn="0" w:noHBand="0" w:noVBand="1"/>
      </w:tblPr>
      <w:tblGrid>
        <w:gridCol w:w="3709"/>
        <w:gridCol w:w="4229"/>
      </w:tblGrid>
      <w:tr w:rsidR="00F82A8D" w:rsidRPr="009A0353" w:rsidTr="00A23BD0">
        <w:tc>
          <w:tcPr>
            <w:tcW w:w="3709" w:type="dxa"/>
          </w:tcPr>
          <w:p w:rsidR="009A0353" w:rsidRPr="009A0353" w:rsidRDefault="00A23BD0" w:rsidP="00036911">
            <w:pPr>
              <w:ind w:left="57"/>
              <w:jc w:val="center"/>
              <w:rPr>
                <w:rFonts w:cs="Arial"/>
                <w:b/>
              </w:rPr>
            </w:pPr>
            <w:r>
              <w:rPr>
                <w:rFonts w:cs="Arial"/>
                <w:b/>
              </w:rPr>
              <w:t>Aussagen</w:t>
            </w:r>
          </w:p>
        </w:tc>
        <w:tc>
          <w:tcPr>
            <w:tcW w:w="4229" w:type="dxa"/>
          </w:tcPr>
          <w:p w:rsidR="009A0353" w:rsidRPr="009A0353" w:rsidRDefault="00A23BD0" w:rsidP="00036911">
            <w:pPr>
              <w:jc w:val="center"/>
              <w:rPr>
                <w:rFonts w:cs="Arial"/>
                <w:b/>
              </w:rPr>
            </w:pPr>
            <w:r>
              <w:rPr>
                <w:rFonts w:cs="Arial"/>
                <w:b/>
              </w:rPr>
              <w:t xml:space="preserve">Mögliche </w:t>
            </w:r>
            <w:r w:rsidR="00595C0E">
              <w:rPr>
                <w:rFonts w:cs="Arial"/>
                <w:b/>
              </w:rPr>
              <w:t>Negation</w:t>
            </w:r>
            <w:r>
              <w:rPr>
                <w:rFonts w:cs="Arial"/>
                <w:b/>
              </w:rPr>
              <w:t>en</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Ronny ist größer als Stefan.</w:t>
            </w:r>
          </w:p>
        </w:tc>
        <w:tc>
          <w:tcPr>
            <w:tcW w:w="4229" w:type="dxa"/>
          </w:tcPr>
          <w:p w:rsidR="009A0353" w:rsidRDefault="009A0353" w:rsidP="00A23BD0">
            <w:pPr>
              <w:pStyle w:val="Listenabsatz"/>
              <w:numPr>
                <w:ilvl w:val="0"/>
                <w:numId w:val="8"/>
              </w:numPr>
              <w:ind w:left="341"/>
              <w:rPr>
                <w:rFonts w:cs="Arial"/>
              </w:rPr>
            </w:pPr>
            <w:r w:rsidRPr="00A23BD0">
              <w:rPr>
                <w:rFonts w:cs="Arial"/>
              </w:rPr>
              <w:t xml:space="preserve">Ronny ist kleiner </w:t>
            </w:r>
            <w:r w:rsidR="00A23BD0">
              <w:rPr>
                <w:rFonts w:cs="Arial"/>
              </w:rPr>
              <w:t xml:space="preserve">als Stefan </w:t>
            </w:r>
            <w:r w:rsidR="00A23BD0" w:rsidRPr="00A23BD0">
              <w:rPr>
                <w:rFonts w:cs="Arial"/>
              </w:rPr>
              <w:t>oder genauso groß</w:t>
            </w:r>
            <w:r w:rsidR="00A23BD0">
              <w:rPr>
                <w:rFonts w:cs="Arial"/>
              </w:rPr>
              <w:t xml:space="preserve"> wie er.</w:t>
            </w:r>
          </w:p>
          <w:p w:rsidR="00A23BD0" w:rsidRPr="00A23BD0" w:rsidRDefault="00A23BD0" w:rsidP="00A23BD0">
            <w:pPr>
              <w:pStyle w:val="Listenabsatz"/>
              <w:numPr>
                <w:ilvl w:val="0"/>
                <w:numId w:val="8"/>
              </w:numPr>
              <w:ind w:left="357" w:hanging="357"/>
              <w:rPr>
                <w:rFonts w:cs="Arial"/>
              </w:rPr>
            </w:pPr>
            <w:r>
              <w:rPr>
                <w:rFonts w:cs="Arial"/>
              </w:rPr>
              <w:t>Ronny ist nicht größer als Stefan.</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 xml:space="preserve">Der Punkt P liegt außerhalb des </w:t>
            </w:r>
            <w:r w:rsidRPr="009A0353">
              <w:rPr>
                <w:rFonts w:cs="Arial"/>
              </w:rPr>
              <w:lastRenderedPageBreak/>
              <w:t>Kreises.</w:t>
            </w:r>
          </w:p>
        </w:tc>
        <w:tc>
          <w:tcPr>
            <w:tcW w:w="4229" w:type="dxa"/>
          </w:tcPr>
          <w:p w:rsidR="009A0353" w:rsidRDefault="009A0353" w:rsidP="00A23BD0">
            <w:pPr>
              <w:pStyle w:val="Listenabsatz"/>
              <w:numPr>
                <w:ilvl w:val="0"/>
                <w:numId w:val="32"/>
              </w:numPr>
              <w:rPr>
                <w:rFonts w:cs="Arial"/>
              </w:rPr>
            </w:pPr>
            <w:r w:rsidRPr="00A23BD0">
              <w:rPr>
                <w:rFonts w:cs="Arial"/>
              </w:rPr>
              <w:lastRenderedPageBreak/>
              <w:t xml:space="preserve">Der Punkt ist Element </w:t>
            </w:r>
            <w:r w:rsidR="00A23BD0" w:rsidRPr="00A23BD0">
              <w:rPr>
                <w:rFonts w:cs="Arial"/>
              </w:rPr>
              <w:t xml:space="preserve">des </w:t>
            </w:r>
            <w:r w:rsidRPr="00A23BD0">
              <w:rPr>
                <w:rFonts w:cs="Arial"/>
              </w:rPr>
              <w:t>Kreis</w:t>
            </w:r>
            <w:r w:rsidR="00A23BD0" w:rsidRPr="00A23BD0">
              <w:rPr>
                <w:rFonts w:cs="Arial"/>
              </w:rPr>
              <w:t xml:space="preserve">es (oder </w:t>
            </w:r>
            <w:r w:rsidR="00A23BD0" w:rsidRPr="00A23BD0">
              <w:rPr>
                <w:rFonts w:cs="Arial"/>
              </w:rPr>
              <w:lastRenderedPageBreak/>
              <w:t>liegt auf dem Kreis) oder liegt</w:t>
            </w:r>
            <w:r w:rsidRPr="00A23BD0">
              <w:rPr>
                <w:rFonts w:cs="Arial"/>
              </w:rPr>
              <w:t xml:space="preserve"> innerhalb des Kreises</w:t>
            </w:r>
            <w:r w:rsidR="00A23BD0" w:rsidRPr="00A23BD0">
              <w:rPr>
                <w:rFonts w:cs="Arial"/>
              </w:rPr>
              <w:t>.</w:t>
            </w:r>
          </w:p>
          <w:p w:rsidR="00A23BD0" w:rsidRPr="00A23BD0" w:rsidRDefault="00A23BD0" w:rsidP="00A23BD0">
            <w:pPr>
              <w:pStyle w:val="Listenabsatz"/>
              <w:numPr>
                <w:ilvl w:val="0"/>
                <w:numId w:val="32"/>
              </w:numPr>
              <w:rPr>
                <w:rFonts w:cs="Arial"/>
              </w:rPr>
            </w:pPr>
            <w:r>
              <w:rPr>
                <w:rFonts w:cs="Arial"/>
              </w:rPr>
              <w:t>Der Punkt liegt nicht außerhalb des Kre</w:t>
            </w:r>
            <w:r>
              <w:rPr>
                <w:rFonts w:cs="Arial"/>
              </w:rPr>
              <w:t>i</w:t>
            </w:r>
            <w:r>
              <w:rPr>
                <w:rFonts w:cs="Arial"/>
              </w:rPr>
              <w:t>ses</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lastRenderedPageBreak/>
              <w:t>Das Quadrat von 3 ist gleich 6.</w:t>
            </w:r>
            <w:r w:rsidR="00036911">
              <w:rPr>
                <w:rFonts w:cs="Arial"/>
              </w:rPr>
              <w:br/>
              <w:t>(Falsche Aussage)</w:t>
            </w:r>
          </w:p>
        </w:tc>
        <w:tc>
          <w:tcPr>
            <w:tcW w:w="4229" w:type="dxa"/>
          </w:tcPr>
          <w:p w:rsidR="00A23BD0" w:rsidRDefault="00A23BD0" w:rsidP="00A23BD0">
            <w:pPr>
              <w:pStyle w:val="Listenabsatz"/>
              <w:numPr>
                <w:ilvl w:val="0"/>
                <w:numId w:val="33"/>
              </w:numPr>
              <w:rPr>
                <w:rFonts w:cs="Arial"/>
              </w:rPr>
            </w:pPr>
            <w:r w:rsidRPr="00A23BD0">
              <w:rPr>
                <w:rFonts w:cs="Arial"/>
              </w:rPr>
              <w:t xml:space="preserve">Das Quadrat von 3 ist </w:t>
            </w:r>
            <w:r>
              <w:rPr>
                <w:rFonts w:cs="Arial"/>
              </w:rPr>
              <w:t>kleiner oder gr</w:t>
            </w:r>
            <w:r>
              <w:rPr>
                <w:rFonts w:cs="Arial"/>
              </w:rPr>
              <w:t>ö</w:t>
            </w:r>
            <w:r>
              <w:rPr>
                <w:rFonts w:cs="Arial"/>
              </w:rPr>
              <w:t>ßer als</w:t>
            </w:r>
            <w:r w:rsidRPr="00A23BD0">
              <w:rPr>
                <w:rFonts w:cs="Arial"/>
              </w:rPr>
              <w:t xml:space="preserve"> 6.</w:t>
            </w:r>
          </w:p>
          <w:p w:rsidR="009A0353" w:rsidRPr="00A23BD0" w:rsidRDefault="009A0353" w:rsidP="00A23BD0">
            <w:pPr>
              <w:pStyle w:val="Listenabsatz"/>
              <w:numPr>
                <w:ilvl w:val="0"/>
                <w:numId w:val="33"/>
              </w:numPr>
              <w:rPr>
                <w:rFonts w:cs="Arial"/>
              </w:rPr>
            </w:pPr>
            <w:r w:rsidRPr="00A23BD0">
              <w:rPr>
                <w:rFonts w:cs="Arial"/>
              </w:rPr>
              <w:t>Das Quadrat von 3 ist ungleich 6</w:t>
            </w:r>
            <w:r w:rsidR="00A23BD0" w:rsidRPr="00A23BD0">
              <w:rPr>
                <w:rFonts w:cs="Arial"/>
              </w:rPr>
              <w:t>.</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Die reelle Zahl x ist kleiner als 3.</w:t>
            </w:r>
          </w:p>
        </w:tc>
        <w:tc>
          <w:tcPr>
            <w:tcW w:w="4229" w:type="dxa"/>
          </w:tcPr>
          <w:p w:rsidR="009A0353" w:rsidRDefault="00A23BD0" w:rsidP="00A23BD0">
            <w:pPr>
              <w:pStyle w:val="Listenabsatz"/>
              <w:numPr>
                <w:ilvl w:val="0"/>
                <w:numId w:val="34"/>
              </w:numPr>
              <w:rPr>
                <w:rFonts w:cs="Arial"/>
              </w:rPr>
            </w:pPr>
            <w:r w:rsidRPr="00A23BD0">
              <w:rPr>
                <w:rFonts w:cs="Arial"/>
              </w:rPr>
              <w:t xml:space="preserve">Die reelle Zahl x ist </w:t>
            </w:r>
            <w:r w:rsidR="009A0353" w:rsidRPr="00A23BD0">
              <w:rPr>
                <w:rFonts w:cs="Arial"/>
              </w:rPr>
              <w:t xml:space="preserve">größer </w:t>
            </w:r>
            <w:r w:rsidRPr="00A23BD0">
              <w:rPr>
                <w:rFonts w:cs="Arial"/>
              </w:rPr>
              <w:t xml:space="preserve">oder </w:t>
            </w:r>
            <w:r w:rsidR="009A0353" w:rsidRPr="00A23BD0">
              <w:rPr>
                <w:rFonts w:cs="Arial"/>
              </w:rPr>
              <w:t>gleich 3</w:t>
            </w:r>
            <w:r w:rsidRPr="00A23BD0">
              <w:rPr>
                <w:rFonts w:cs="Arial"/>
              </w:rPr>
              <w:t>.</w:t>
            </w:r>
          </w:p>
          <w:p w:rsidR="00A23BD0" w:rsidRPr="00A23BD0" w:rsidRDefault="00A23BD0" w:rsidP="00A23BD0">
            <w:pPr>
              <w:pStyle w:val="Listenabsatz"/>
              <w:numPr>
                <w:ilvl w:val="0"/>
                <w:numId w:val="34"/>
              </w:numPr>
              <w:rPr>
                <w:rFonts w:cs="Arial"/>
              </w:rPr>
            </w:pPr>
            <w:r w:rsidRPr="009A0353">
              <w:rPr>
                <w:rFonts w:cs="Arial"/>
              </w:rPr>
              <w:t>Die reelle Zahl x ist</w:t>
            </w:r>
            <w:r>
              <w:rPr>
                <w:rFonts w:cs="Arial"/>
              </w:rPr>
              <w:t xml:space="preserve"> nicht kleiner als 3.</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Das Dreieck ABC ist gleichseitig.</w:t>
            </w:r>
          </w:p>
        </w:tc>
        <w:tc>
          <w:tcPr>
            <w:tcW w:w="4229" w:type="dxa"/>
          </w:tcPr>
          <w:p w:rsidR="00A23BD0" w:rsidRDefault="00036911" w:rsidP="00A23BD0">
            <w:pPr>
              <w:pStyle w:val="Listenabsatz"/>
              <w:numPr>
                <w:ilvl w:val="0"/>
                <w:numId w:val="34"/>
              </w:numPr>
              <w:rPr>
                <w:rFonts w:cs="Arial"/>
              </w:rPr>
            </w:pPr>
            <w:r>
              <w:rPr>
                <w:rFonts w:cs="Arial"/>
              </w:rPr>
              <w:t>Das Dreieck ABC gleichschenklig oder ungleichseitig.</w:t>
            </w:r>
          </w:p>
          <w:p w:rsidR="009A0353" w:rsidRPr="009A0353" w:rsidRDefault="001B02A2" w:rsidP="00A23BD0">
            <w:pPr>
              <w:pStyle w:val="Listenabsatz"/>
              <w:numPr>
                <w:ilvl w:val="0"/>
                <w:numId w:val="34"/>
              </w:numPr>
              <w:rPr>
                <w:rFonts w:cs="Arial"/>
              </w:rPr>
            </w:pPr>
            <w:r>
              <w:rPr>
                <w:rFonts w:cs="Arial"/>
              </w:rPr>
              <w:t>Das Dreieck ist nicht gleichseitig</w:t>
            </w:r>
            <w:r w:rsidR="00A23BD0">
              <w:rPr>
                <w:rFonts w:cs="Arial"/>
              </w:rPr>
              <w:t>.</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 xml:space="preserve">Es gibt eine natürliche Zahl, die größer als ihr Kehrwert ist. </w:t>
            </w:r>
            <w:r w:rsidR="00036911">
              <w:rPr>
                <w:rFonts w:cs="Arial"/>
              </w:rPr>
              <w:br/>
              <w:t>(gilt für alle Zahlen außer 1)</w:t>
            </w:r>
          </w:p>
        </w:tc>
        <w:tc>
          <w:tcPr>
            <w:tcW w:w="4229" w:type="dxa"/>
          </w:tcPr>
          <w:p w:rsidR="00036911" w:rsidRDefault="00036911" w:rsidP="00A23BD0">
            <w:pPr>
              <w:pStyle w:val="Listenabsatz"/>
              <w:numPr>
                <w:ilvl w:val="0"/>
                <w:numId w:val="34"/>
              </w:numPr>
              <w:rPr>
                <w:rFonts w:cs="Arial"/>
              </w:rPr>
            </w:pPr>
            <w:r>
              <w:rPr>
                <w:rFonts w:cs="Arial"/>
              </w:rPr>
              <w:t>Für alle natürlichen Zahlen gilt, dass sie nicht größer als ihr Kehrwert sind.</w:t>
            </w:r>
          </w:p>
          <w:p w:rsidR="001B02A2" w:rsidRPr="00036911" w:rsidRDefault="001B02A2" w:rsidP="00036911">
            <w:pPr>
              <w:pStyle w:val="Listenabsatz"/>
              <w:numPr>
                <w:ilvl w:val="0"/>
                <w:numId w:val="34"/>
              </w:numPr>
              <w:rPr>
                <w:rFonts w:cs="Arial"/>
              </w:rPr>
            </w:pPr>
            <w:r>
              <w:rPr>
                <w:rFonts w:cs="Arial"/>
              </w:rPr>
              <w:t>Es gibt keine natürliche Zahl, die größer als ihr Kehrwert ist.</w:t>
            </w:r>
          </w:p>
        </w:tc>
      </w:tr>
      <w:tr w:rsidR="00AD7F70" w:rsidRPr="00EB378F" w:rsidTr="00A23BD0">
        <w:tc>
          <w:tcPr>
            <w:tcW w:w="3709" w:type="dxa"/>
          </w:tcPr>
          <w:p w:rsidR="009A0353" w:rsidRPr="009A0353" w:rsidRDefault="009A0353" w:rsidP="006C6265">
            <w:pPr>
              <w:numPr>
                <w:ilvl w:val="0"/>
                <w:numId w:val="10"/>
              </w:numPr>
              <w:rPr>
                <w:rFonts w:cs="Arial"/>
              </w:rPr>
            </w:pPr>
            <w:r w:rsidRPr="009A0353">
              <w:rPr>
                <w:rFonts w:cs="Arial"/>
              </w:rPr>
              <w:t>Für alle gebrochenen Zahlen gilt, dass ihr Kehrwert stets kleiner als die Zahl ist.</w:t>
            </w:r>
            <w:r w:rsidR="00036911">
              <w:rPr>
                <w:rFonts w:cs="Arial"/>
              </w:rPr>
              <w:br/>
              <w:t>(falsche Aussage)</w:t>
            </w:r>
          </w:p>
        </w:tc>
        <w:tc>
          <w:tcPr>
            <w:tcW w:w="4229" w:type="dxa"/>
          </w:tcPr>
          <w:p w:rsidR="00036911" w:rsidRDefault="00036911" w:rsidP="00A23BD0">
            <w:pPr>
              <w:pStyle w:val="Listenabsatz"/>
              <w:numPr>
                <w:ilvl w:val="0"/>
                <w:numId w:val="34"/>
              </w:numPr>
              <w:rPr>
                <w:rFonts w:cs="Arial"/>
              </w:rPr>
            </w:pPr>
            <w:r w:rsidRPr="00EB378F">
              <w:rPr>
                <w:rFonts w:cs="Arial"/>
              </w:rPr>
              <w:t>Es gibt ein</w:t>
            </w:r>
            <w:r>
              <w:rPr>
                <w:rFonts w:cs="Arial"/>
              </w:rPr>
              <w:t>e</w:t>
            </w:r>
            <w:r w:rsidRPr="00EB378F">
              <w:rPr>
                <w:rFonts w:cs="Arial"/>
              </w:rPr>
              <w:t xml:space="preserve"> gebrochene Zahl</w:t>
            </w:r>
            <w:r>
              <w:rPr>
                <w:rFonts w:cs="Arial"/>
              </w:rPr>
              <w:t xml:space="preserve">, deren Kehrwert </w:t>
            </w:r>
            <w:r w:rsidRPr="00EB378F">
              <w:rPr>
                <w:rFonts w:cs="Arial"/>
              </w:rPr>
              <w:t xml:space="preserve">größer </w:t>
            </w:r>
            <w:r>
              <w:rPr>
                <w:rFonts w:cs="Arial"/>
              </w:rPr>
              <w:t>oder gleich dieser Zahl ist.</w:t>
            </w:r>
          </w:p>
          <w:p w:rsidR="00EB378F" w:rsidRPr="00036911" w:rsidRDefault="00EB378F" w:rsidP="00036911">
            <w:pPr>
              <w:pStyle w:val="Listenabsatz"/>
              <w:numPr>
                <w:ilvl w:val="0"/>
                <w:numId w:val="34"/>
              </w:numPr>
              <w:rPr>
                <w:rFonts w:cs="Arial"/>
              </w:rPr>
            </w:pPr>
            <w:r>
              <w:rPr>
                <w:rFonts w:cs="Arial"/>
              </w:rPr>
              <w:t xml:space="preserve">Nicht für alle gebrochenen Zahlen gilt, dass ihr Kehrwert stets kleiner als die Zahl ist.  </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Es gibt Primzahlen, deren Quadrat wieder eine Primzahl ist.</w:t>
            </w:r>
            <w:r w:rsidR="00036911">
              <w:rPr>
                <w:rFonts w:cs="Arial"/>
              </w:rPr>
              <w:br/>
              <w:t>(falsche Aussage)</w:t>
            </w:r>
          </w:p>
        </w:tc>
        <w:tc>
          <w:tcPr>
            <w:tcW w:w="4229" w:type="dxa"/>
          </w:tcPr>
          <w:p w:rsidR="00036911" w:rsidRDefault="00036911" w:rsidP="00036911">
            <w:pPr>
              <w:pStyle w:val="Listenabsatz"/>
              <w:numPr>
                <w:ilvl w:val="0"/>
                <w:numId w:val="34"/>
              </w:numPr>
              <w:rPr>
                <w:rFonts w:cs="Arial"/>
              </w:rPr>
            </w:pPr>
            <w:r>
              <w:rPr>
                <w:rFonts w:cs="Arial"/>
              </w:rPr>
              <w:t>Für alle Primzahlen gilt, dass ihr Quadrat keine Primzahl ist.</w:t>
            </w:r>
          </w:p>
          <w:p w:rsidR="009A0353" w:rsidRPr="00036911" w:rsidRDefault="00831BCE" w:rsidP="00036911">
            <w:pPr>
              <w:pStyle w:val="Listenabsatz"/>
              <w:numPr>
                <w:ilvl w:val="0"/>
                <w:numId w:val="34"/>
              </w:numPr>
              <w:rPr>
                <w:rFonts w:cs="Arial"/>
              </w:rPr>
            </w:pPr>
            <w:r w:rsidRPr="00036911">
              <w:rPr>
                <w:rFonts w:cs="Arial"/>
              </w:rPr>
              <w:t>Es gibt keine P</w:t>
            </w:r>
            <w:r w:rsidR="00036911">
              <w:rPr>
                <w:rFonts w:cs="Arial"/>
              </w:rPr>
              <w:t>rimzahl</w:t>
            </w:r>
            <w:r w:rsidRPr="00036911">
              <w:rPr>
                <w:rFonts w:cs="Arial"/>
              </w:rPr>
              <w:t>, deren Q</w:t>
            </w:r>
            <w:r w:rsidR="00036911">
              <w:rPr>
                <w:rFonts w:cs="Arial"/>
              </w:rPr>
              <w:t>uadrat</w:t>
            </w:r>
            <w:r w:rsidRPr="00036911">
              <w:rPr>
                <w:rFonts w:cs="Arial"/>
              </w:rPr>
              <w:t xml:space="preserve"> wieder eine Primzahl ist.</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Primzahlen sind stets größer als 2.</w:t>
            </w:r>
            <w:r w:rsidR="00C13AD1">
              <w:rPr>
                <w:rFonts w:cs="Arial"/>
              </w:rPr>
              <w:br/>
              <w:t>(falsche Aussage)</w:t>
            </w:r>
          </w:p>
        </w:tc>
        <w:tc>
          <w:tcPr>
            <w:tcW w:w="4229" w:type="dxa"/>
          </w:tcPr>
          <w:p w:rsidR="00C13AD1" w:rsidRDefault="00C13AD1" w:rsidP="00036911">
            <w:pPr>
              <w:pStyle w:val="Listenabsatz"/>
              <w:numPr>
                <w:ilvl w:val="0"/>
                <w:numId w:val="34"/>
              </w:numPr>
              <w:rPr>
                <w:rFonts w:cs="Arial"/>
              </w:rPr>
            </w:pPr>
            <w:r>
              <w:rPr>
                <w:rFonts w:cs="Arial"/>
              </w:rPr>
              <w:t>Es gibt eine Primzahl, die kleiner oder gleich 2 ist</w:t>
            </w:r>
          </w:p>
          <w:p w:rsidR="009A0353" w:rsidRPr="00036911" w:rsidRDefault="00C13AD1" w:rsidP="00C13AD1">
            <w:pPr>
              <w:pStyle w:val="Listenabsatz"/>
              <w:numPr>
                <w:ilvl w:val="0"/>
                <w:numId w:val="34"/>
              </w:numPr>
              <w:rPr>
                <w:rFonts w:cs="Arial"/>
              </w:rPr>
            </w:pPr>
            <w:r>
              <w:rPr>
                <w:rFonts w:cs="Arial"/>
              </w:rPr>
              <w:t xml:space="preserve">Nicht alle </w:t>
            </w:r>
            <w:r w:rsidR="006C6265" w:rsidRPr="00036911">
              <w:rPr>
                <w:rFonts w:cs="Arial"/>
              </w:rPr>
              <w:t>Primzahlen sind größer als 2.</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Alle Schwäne sind weiß.</w:t>
            </w:r>
          </w:p>
        </w:tc>
        <w:tc>
          <w:tcPr>
            <w:tcW w:w="4229" w:type="dxa"/>
          </w:tcPr>
          <w:p w:rsidR="009A0353" w:rsidRPr="00036911" w:rsidRDefault="006C6265" w:rsidP="00036911">
            <w:pPr>
              <w:pStyle w:val="Listenabsatz"/>
              <w:numPr>
                <w:ilvl w:val="0"/>
                <w:numId w:val="34"/>
              </w:numPr>
              <w:rPr>
                <w:rFonts w:cs="Arial"/>
              </w:rPr>
            </w:pPr>
            <w:r w:rsidRPr="00036911">
              <w:rPr>
                <w:rFonts w:cs="Arial"/>
              </w:rPr>
              <w:t>Es gibt einen Schwan, der nicht weiß ist.</w:t>
            </w:r>
          </w:p>
          <w:p w:rsidR="006C6265" w:rsidRPr="00036911" w:rsidRDefault="00C13AD1" w:rsidP="00036911">
            <w:pPr>
              <w:pStyle w:val="Listenabsatz"/>
              <w:numPr>
                <w:ilvl w:val="0"/>
                <w:numId w:val="34"/>
              </w:numPr>
              <w:rPr>
                <w:rFonts w:cs="Arial"/>
              </w:rPr>
            </w:pPr>
            <w:r>
              <w:rPr>
                <w:rFonts w:cs="Arial"/>
              </w:rPr>
              <w:t>Nicht alle Schwäne sind weiß.</w:t>
            </w:r>
          </w:p>
        </w:tc>
      </w:tr>
      <w:tr w:rsidR="00AD7F70" w:rsidRPr="009A0353" w:rsidTr="00A23BD0">
        <w:tc>
          <w:tcPr>
            <w:tcW w:w="3709" w:type="dxa"/>
          </w:tcPr>
          <w:p w:rsidR="009A0353" w:rsidRPr="009A0353" w:rsidRDefault="009A0353" w:rsidP="00F82A8D">
            <w:pPr>
              <w:numPr>
                <w:ilvl w:val="0"/>
                <w:numId w:val="10"/>
              </w:numPr>
              <w:rPr>
                <w:rFonts w:cs="Arial"/>
              </w:rPr>
            </w:pPr>
            <w:r w:rsidRPr="009A0353">
              <w:rPr>
                <w:rFonts w:cs="Arial"/>
              </w:rPr>
              <w:t>Es gibt einen Schüler, der die Note 6 hat.</w:t>
            </w:r>
          </w:p>
        </w:tc>
        <w:tc>
          <w:tcPr>
            <w:tcW w:w="4229" w:type="dxa"/>
          </w:tcPr>
          <w:p w:rsidR="00C13AD1" w:rsidRDefault="006C6265" w:rsidP="00036911">
            <w:pPr>
              <w:pStyle w:val="Listenabsatz"/>
              <w:numPr>
                <w:ilvl w:val="0"/>
                <w:numId w:val="34"/>
              </w:numPr>
              <w:rPr>
                <w:rFonts w:cs="Arial"/>
              </w:rPr>
            </w:pPr>
            <w:r w:rsidRPr="00036911">
              <w:rPr>
                <w:rFonts w:cs="Arial"/>
              </w:rPr>
              <w:t>Es</w:t>
            </w:r>
            <w:r w:rsidRPr="00595C0E">
              <w:rPr>
                <w:rFonts w:cs="Arial"/>
                <w:i/>
              </w:rPr>
              <w:t xml:space="preserve"> </w:t>
            </w:r>
            <w:r w:rsidRPr="00036911">
              <w:rPr>
                <w:rFonts w:cs="Arial"/>
              </w:rPr>
              <w:t>gibt keine</w:t>
            </w:r>
            <w:r w:rsidR="00C13AD1">
              <w:rPr>
                <w:rFonts w:cs="Arial"/>
              </w:rPr>
              <w:t>n</w:t>
            </w:r>
            <w:r w:rsidRPr="00036911">
              <w:rPr>
                <w:rFonts w:cs="Arial"/>
              </w:rPr>
              <w:t xml:space="preserve"> Schüler</w:t>
            </w:r>
            <w:r w:rsidR="00C13AD1">
              <w:rPr>
                <w:rFonts w:cs="Arial"/>
              </w:rPr>
              <w:t xml:space="preserve">, der </w:t>
            </w:r>
            <w:r w:rsidRPr="00036911">
              <w:rPr>
                <w:rFonts w:cs="Arial"/>
              </w:rPr>
              <w:t>die Note 6</w:t>
            </w:r>
            <w:r w:rsidR="00C13AD1">
              <w:rPr>
                <w:rFonts w:cs="Arial"/>
              </w:rPr>
              <w:t xml:space="preserve"> hat</w:t>
            </w:r>
            <w:r w:rsidRPr="00036911">
              <w:rPr>
                <w:rFonts w:cs="Arial"/>
              </w:rPr>
              <w:t>.</w:t>
            </w:r>
            <w:r w:rsidR="00C13AD1">
              <w:rPr>
                <w:rFonts w:cs="Arial"/>
              </w:rPr>
              <w:t xml:space="preserve"> </w:t>
            </w:r>
          </w:p>
          <w:p w:rsidR="006C6265" w:rsidRPr="00036911" w:rsidRDefault="00C13AD1" w:rsidP="00036911">
            <w:pPr>
              <w:pStyle w:val="Listenabsatz"/>
              <w:numPr>
                <w:ilvl w:val="0"/>
                <w:numId w:val="34"/>
              </w:numPr>
              <w:rPr>
                <w:rFonts w:cs="Arial"/>
              </w:rPr>
            </w:pPr>
            <w:r>
              <w:rPr>
                <w:rFonts w:cs="Arial"/>
              </w:rPr>
              <w:t>Kein Schüler hat die Note 6.</w:t>
            </w:r>
          </w:p>
          <w:p w:rsidR="00C13AD1" w:rsidRPr="00C13AD1" w:rsidRDefault="00C13AD1" w:rsidP="00C13AD1">
            <w:pPr>
              <w:pStyle w:val="Listenabsatz"/>
              <w:numPr>
                <w:ilvl w:val="0"/>
                <w:numId w:val="34"/>
              </w:numPr>
              <w:rPr>
                <w:rFonts w:cs="Arial"/>
              </w:rPr>
            </w:pPr>
            <w:r>
              <w:rPr>
                <w:rFonts w:cs="Arial"/>
              </w:rPr>
              <w:t>Für a</w:t>
            </w:r>
            <w:r w:rsidR="006C6265" w:rsidRPr="00036911">
              <w:rPr>
                <w:rFonts w:cs="Arial"/>
              </w:rPr>
              <w:t xml:space="preserve">lle Schüler </w:t>
            </w:r>
            <w:r>
              <w:rPr>
                <w:rFonts w:cs="Arial"/>
              </w:rPr>
              <w:t xml:space="preserve">gilt, dass sie nicht die </w:t>
            </w:r>
            <w:r w:rsidR="006C6265" w:rsidRPr="00036911">
              <w:rPr>
                <w:rFonts w:cs="Arial"/>
              </w:rPr>
              <w:t>Note 6</w:t>
            </w:r>
            <w:r>
              <w:rPr>
                <w:rFonts w:cs="Arial"/>
              </w:rPr>
              <w:t xml:space="preserve"> haben</w:t>
            </w:r>
            <w:r w:rsidR="006C6265" w:rsidRPr="00036911">
              <w:rPr>
                <w:rFonts w:cs="Arial"/>
              </w:rPr>
              <w:t>.</w:t>
            </w:r>
          </w:p>
        </w:tc>
      </w:tr>
    </w:tbl>
    <w:p w:rsidR="007A6A8E" w:rsidRDefault="007A6A8E" w:rsidP="00595C0E">
      <w:pPr>
        <w:rPr>
          <w:rFonts w:cs="Arial"/>
          <w:b/>
          <w:bCs/>
          <w:szCs w:val="22"/>
        </w:rPr>
      </w:pPr>
    </w:p>
    <w:p w:rsidR="003543E8" w:rsidRDefault="001667C3" w:rsidP="000D0CC6">
      <w:pPr>
        <w:pStyle w:val="Listenabsatz"/>
        <w:numPr>
          <w:ilvl w:val="0"/>
          <w:numId w:val="35"/>
        </w:numPr>
        <w:spacing w:before="240"/>
        <w:ind w:left="357" w:hanging="357"/>
        <w:contextualSpacing w:val="0"/>
        <w:rPr>
          <w:rFonts w:cs="Arial"/>
          <w:szCs w:val="22"/>
        </w:rPr>
      </w:pPr>
      <w:r w:rsidRPr="00116B8D">
        <w:rPr>
          <w:rFonts w:ascii="Calibri" w:hAnsi="Calibri" w:cs="Calibri"/>
          <w:spacing w:val="-3"/>
          <w:szCs w:val="22"/>
        </w:rPr>
        <w:t>Welche der folgenden Aussagen sind richtig</w:t>
      </w:r>
      <w:r>
        <w:rPr>
          <w:rFonts w:ascii="Calibri" w:hAnsi="Calibri" w:cs="Calibri"/>
          <w:spacing w:val="-3"/>
          <w:szCs w:val="22"/>
        </w:rPr>
        <w:t>?</w:t>
      </w:r>
      <w:r w:rsidRPr="00116B8D">
        <w:rPr>
          <w:rFonts w:ascii="Calibri" w:hAnsi="Calibri" w:cs="Calibri"/>
          <w:spacing w:val="-3"/>
          <w:szCs w:val="22"/>
        </w:rPr>
        <w:t xml:space="preserve"> Formulieren Sie die nicht sinnvoll</w:t>
      </w:r>
      <w:r>
        <w:rPr>
          <w:rFonts w:ascii="Calibri" w:hAnsi="Calibri" w:cs="Calibri"/>
          <w:spacing w:val="-3"/>
          <w:szCs w:val="22"/>
        </w:rPr>
        <w:t>en</w:t>
      </w:r>
      <w:r w:rsidRPr="00116B8D">
        <w:rPr>
          <w:rFonts w:ascii="Calibri" w:hAnsi="Calibri" w:cs="Calibri"/>
          <w:spacing w:val="-3"/>
          <w:szCs w:val="22"/>
        </w:rPr>
        <w:t xml:space="preserve"> Aussagen um.</w:t>
      </w:r>
      <w:r>
        <w:rPr>
          <w:rFonts w:ascii="Calibri" w:hAnsi="Calibri" w:cs="Calibri"/>
          <w:spacing w:val="-3"/>
          <w:szCs w:val="22"/>
        </w:rPr>
        <w:br/>
      </w:r>
      <w:r>
        <w:rPr>
          <w:rFonts w:cs="Arial"/>
          <w:szCs w:val="22"/>
        </w:rPr>
        <w:t xml:space="preserve">Lösung: </w:t>
      </w:r>
      <w:r w:rsidR="000D0CC6">
        <w:rPr>
          <w:rFonts w:cs="Arial"/>
          <w:szCs w:val="22"/>
        </w:rPr>
        <w:t>Alle Aussagen sind wahr. Bessere Formulierungen:</w:t>
      </w:r>
    </w:p>
    <w:tbl>
      <w:tblPr>
        <w:tblStyle w:val="Tabellenraster"/>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0D0CC6" w:rsidRPr="003543E8" w:rsidTr="000D0CC6">
        <w:tc>
          <w:tcPr>
            <w:tcW w:w="7938" w:type="dxa"/>
          </w:tcPr>
          <w:p w:rsidR="000D0CC6" w:rsidRPr="003543E8" w:rsidRDefault="000D0CC6" w:rsidP="000D0CC6">
            <w:pPr>
              <w:numPr>
                <w:ilvl w:val="0"/>
                <w:numId w:val="9"/>
              </w:numPr>
              <w:rPr>
                <w:rFonts w:cs="Arial"/>
              </w:rPr>
            </w:pPr>
            <w:r w:rsidRPr="003543E8">
              <w:rPr>
                <w:rFonts w:cs="Arial"/>
              </w:rPr>
              <w:t xml:space="preserve">Von den Zahlen 4, 5 und 6 sind höchstens </w:t>
            </w:r>
            <w:r>
              <w:rPr>
                <w:rFonts w:cs="Arial"/>
              </w:rPr>
              <w:t>zw</w:t>
            </w:r>
            <w:r w:rsidRPr="003543E8">
              <w:rPr>
                <w:rFonts w:cs="Arial"/>
              </w:rPr>
              <w:t>ei ungerade.</w:t>
            </w:r>
          </w:p>
        </w:tc>
      </w:tr>
      <w:tr w:rsidR="000D0CC6" w:rsidRPr="003543E8" w:rsidTr="000D0CC6">
        <w:tc>
          <w:tcPr>
            <w:tcW w:w="7938" w:type="dxa"/>
          </w:tcPr>
          <w:p w:rsidR="000D0CC6" w:rsidRPr="003543E8" w:rsidRDefault="000D0CC6" w:rsidP="000D0CC6">
            <w:pPr>
              <w:numPr>
                <w:ilvl w:val="0"/>
                <w:numId w:val="9"/>
              </w:numPr>
              <w:rPr>
                <w:rFonts w:cs="Arial"/>
              </w:rPr>
            </w:pPr>
            <w:r w:rsidRPr="003543E8">
              <w:rPr>
                <w:rFonts w:cs="Arial"/>
              </w:rPr>
              <w:t>In einem PKW finden höchstens 10 Menschen Platz.</w:t>
            </w:r>
          </w:p>
        </w:tc>
      </w:tr>
      <w:tr w:rsidR="000D0CC6" w:rsidRPr="003543E8" w:rsidTr="000D0CC6">
        <w:tc>
          <w:tcPr>
            <w:tcW w:w="7938" w:type="dxa"/>
          </w:tcPr>
          <w:p w:rsidR="000D0CC6" w:rsidRPr="003543E8" w:rsidRDefault="000D0CC6" w:rsidP="000D0CC6">
            <w:pPr>
              <w:numPr>
                <w:ilvl w:val="0"/>
                <w:numId w:val="9"/>
              </w:numPr>
              <w:rPr>
                <w:rFonts w:cs="Arial"/>
              </w:rPr>
            </w:pPr>
            <w:r w:rsidRPr="003543E8">
              <w:rPr>
                <w:rFonts w:cs="Arial"/>
              </w:rPr>
              <w:t xml:space="preserve">Ein Dreieck hat höchstens </w:t>
            </w:r>
            <w:r>
              <w:rPr>
                <w:rFonts w:cs="Arial"/>
              </w:rPr>
              <w:t>einen</w:t>
            </w:r>
            <w:r w:rsidRPr="003543E8">
              <w:rPr>
                <w:rFonts w:cs="Arial"/>
              </w:rPr>
              <w:t xml:space="preserve"> rechte</w:t>
            </w:r>
            <w:r w:rsidR="00F72AE1">
              <w:rPr>
                <w:rFonts w:cs="Arial"/>
              </w:rPr>
              <w:t>n</w:t>
            </w:r>
            <w:r w:rsidRPr="003543E8">
              <w:rPr>
                <w:rFonts w:cs="Arial"/>
              </w:rPr>
              <w:t xml:space="preserve"> Winkel.</w:t>
            </w:r>
          </w:p>
        </w:tc>
      </w:tr>
    </w:tbl>
    <w:p w:rsidR="000D0CC6" w:rsidRPr="007630F2" w:rsidRDefault="001667C3" w:rsidP="000D0CC6">
      <w:pPr>
        <w:pStyle w:val="Listenabsatz"/>
        <w:numPr>
          <w:ilvl w:val="0"/>
          <w:numId w:val="35"/>
        </w:numPr>
        <w:spacing w:before="240"/>
        <w:ind w:left="357" w:hanging="357"/>
        <w:contextualSpacing w:val="0"/>
      </w:pPr>
      <w:r w:rsidRPr="00116B8D">
        <w:rPr>
          <w:rFonts w:ascii="Calibri" w:hAnsi="Calibri" w:cs="Calibri"/>
          <w:spacing w:val="-3"/>
          <w:szCs w:val="22"/>
        </w:rPr>
        <w:t>Formulieren Sie nach Möglichkeit folgende Aussagen als Konjunktion in der sprachlichen Form „A und B“ bzw. als Adjunktion in der sprachlichen Form „A oder B“.</w:t>
      </w:r>
    </w:p>
    <w:tbl>
      <w:tblPr>
        <w:tblStyle w:val="Tabellenraster"/>
        <w:tblW w:w="4713"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0D0CC6" w:rsidRPr="000D0CC6" w:rsidTr="000D0CC6">
        <w:tc>
          <w:tcPr>
            <w:tcW w:w="5000" w:type="pct"/>
          </w:tcPr>
          <w:p w:rsidR="000D0CC6" w:rsidRPr="00F72AE1" w:rsidRDefault="000D0CC6" w:rsidP="00F72AE1">
            <w:pPr>
              <w:pStyle w:val="Listenabsatz"/>
              <w:numPr>
                <w:ilvl w:val="0"/>
                <w:numId w:val="37"/>
              </w:numPr>
              <w:rPr>
                <w:rFonts w:cs="Arial"/>
              </w:rPr>
            </w:pPr>
            <w:r w:rsidRPr="00F72AE1">
              <w:rPr>
                <w:rFonts w:cs="Arial"/>
              </w:rPr>
              <w:t>Rechtecke sind Parallelogramme</w:t>
            </w:r>
            <w:r w:rsidR="00F72AE1">
              <w:rPr>
                <w:rFonts w:cs="Arial"/>
              </w:rPr>
              <w:t xml:space="preserve"> </w:t>
            </w:r>
            <w:r w:rsidR="00F72AE1" w:rsidRPr="00F72AE1">
              <w:rPr>
                <w:rFonts w:cs="Arial"/>
                <w:i/>
              </w:rPr>
              <w:t>und</w:t>
            </w:r>
            <w:r w:rsidR="00F72AE1" w:rsidRPr="00F72AE1">
              <w:rPr>
                <w:rFonts w:cs="Arial"/>
              </w:rPr>
              <w:t xml:space="preserve"> Rhomben sind Parallelogramme</w:t>
            </w:r>
            <w:r w:rsidRPr="00F72AE1">
              <w:rPr>
                <w:rFonts w:cs="Arial"/>
              </w:rPr>
              <w:t>.</w:t>
            </w:r>
          </w:p>
        </w:tc>
      </w:tr>
      <w:tr w:rsidR="000D0CC6" w:rsidRPr="000D0CC6" w:rsidTr="000D0CC6">
        <w:tc>
          <w:tcPr>
            <w:tcW w:w="5000" w:type="pct"/>
          </w:tcPr>
          <w:p w:rsidR="000D0CC6" w:rsidRPr="00F72AE1" w:rsidRDefault="000D0CC6" w:rsidP="00F72AE1">
            <w:pPr>
              <w:pStyle w:val="Listenabsatz"/>
              <w:numPr>
                <w:ilvl w:val="0"/>
                <w:numId w:val="37"/>
              </w:numPr>
              <w:rPr>
                <w:rFonts w:cs="Arial"/>
              </w:rPr>
            </w:pPr>
            <w:r w:rsidRPr="000D0CC6">
              <w:sym w:font="Symbol" w:char="F0D6"/>
            </w:r>
            <w:r w:rsidRPr="00F72AE1">
              <w:rPr>
                <w:rFonts w:cs="Arial"/>
              </w:rPr>
              <w:t xml:space="preserve">2 ist größer 1 </w:t>
            </w:r>
            <w:r w:rsidRPr="00F72AE1">
              <w:rPr>
                <w:rFonts w:cs="Arial"/>
                <w:i/>
              </w:rPr>
              <w:t>und</w:t>
            </w:r>
            <w:r w:rsidRPr="00F72AE1">
              <w:rPr>
                <w:rFonts w:cs="Arial"/>
              </w:rPr>
              <w:t xml:space="preserve"> kleiner 2.</w:t>
            </w:r>
          </w:p>
        </w:tc>
      </w:tr>
      <w:tr w:rsidR="000D0CC6" w:rsidRPr="000D0CC6" w:rsidTr="000D0CC6">
        <w:tc>
          <w:tcPr>
            <w:tcW w:w="5000" w:type="pct"/>
          </w:tcPr>
          <w:p w:rsidR="000D0CC6" w:rsidRPr="00F72AE1" w:rsidRDefault="000D0CC6" w:rsidP="00F72AE1">
            <w:pPr>
              <w:pStyle w:val="Listenabsatz"/>
              <w:numPr>
                <w:ilvl w:val="0"/>
                <w:numId w:val="37"/>
              </w:numPr>
              <w:rPr>
                <w:rFonts w:cs="Arial"/>
              </w:rPr>
            </w:pPr>
            <w:r w:rsidRPr="00F72AE1">
              <w:rPr>
                <w:rFonts w:cs="Arial"/>
              </w:rPr>
              <w:t xml:space="preserve">7 ist ungerade </w:t>
            </w:r>
            <w:r w:rsidRPr="00F72AE1">
              <w:rPr>
                <w:rFonts w:cs="Arial"/>
                <w:i/>
              </w:rPr>
              <w:t>und</w:t>
            </w:r>
            <w:r w:rsidRPr="00F72AE1">
              <w:rPr>
                <w:rFonts w:cs="Arial"/>
              </w:rPr>
              <w:t xml:space="preserve"> </w:t>
            </w:r>
            <w:r w:rsidR="009D755C">
              <w:rPr>
                <w:rFonts w:cs="Arial"/>
              </w:rPr>
              <w:t xml:space="preserve">7 ist </w:t>
            </w:r>
            <w:r w:rsidRPr="00F72AE1">
              <w:rPr>
                <w:rFonts w:cs="Arial"/>
              </w:rPr>
              <w:t>Primzahl.</w:t>
            </w:r>
          </w:p>
        </w:tc>
      </w:tr>
      <w:tr w:rsidR="000D0CC6" w:rsidRPr="000D0CC6" w:rsidTr="000D0CC6">
        <w:tc>
          <w:tcPr>
            <w:tcW w:w="5000" w:type="pct"/>
          </w:tcPr>
          <w:p w:rsidR="000D0CC6" w:rsidRPr="00F72AE1" w:rsidRDefault="000D0CC6" w:rsidP="009D755C">
            <w:pPr>
              <w:pStyle w:val="Listenabsatz"/>
              <w:numPr>
                <w:ilvl w:val="0"/>
                <w:numId w:val="37"/>
              </w:numPr>
              <w:rPr>
                <w:rFonts w:cs="Arial"/>
              </w:rPr>
            </w:pPr>
            <w:r w:rsidRPr="00F72AE1">
              <w:rPr>
                <w:rFonts w:cs="Arial"/>
              </w:rPr>
              <w:t xml:space="preserve">Für 3·0,2 kann man 0,6 </w:t>
            </w:r>
            <w:r w:rsidRPr="009D755C">
              <w:rPr>
                <w:rFonts w:cs="Arial"/>
                <w:i/>
              </w:rPr>
              <w:t>und</w:t>
            </w:r>
            <w:r w:rsidRPr="00F72AE1">
              <w:rPr>
                <w:rFonts w:cs="Arial"/>
              </w:rPr>
              <w:t xml:space="preserve"> </w:t>
            </w:r>
            <w:r w:rsidR="009D755C">
              <w:rPr>
                <w:rFonts w:cs="Arial"/>
              </w:rPr>
              <w:t>f</w:t>
            </w:r>
            <w:r w:rsidR="009D755C" w:rsidRPr="00F72AE1">
              <w:rPr>
                <w:rFonts w:cs="Arial"/>
              </w:rPr>
              <w:t xml:space="preserve">ür 3·0,2 kann man </w:t>
            </w:r>
            <w:r w:rsidRPr="00F72AE1">
              <w:rPr>
                <w:rFonts w:cs="Arial"/>
              </w:rPr>
              <w:t>6/10 schreiben.</w:t>
            </w:r>
          </w:p>
        </w:tc>
      </w:tr>
      <w:tr w:rsidR="000D0CC6" w:rsidRPr="000D0CC6" w:rsidTr="000D0CC6">
        <w:tc>
          <w:tcPr>
            <w:tcW w:w="5000" w:type="pct"/>
          </w:tcPr>
          <w:p w:rsidR="000D0CC6" w:rsidRPr="00F72AE1" w:rsidRDefault="009D755C" w:rsidP="00F72AE1">
            <w:pPr>
              <w:pStyle w:val="Listenabsatz"/>
              <w:numPr>
                <w:ilvl w:val="0"/>
                <w:numId w:val="37"/>
              </w:numPr>
              <w:rPr>
                <w:rFonts w:cs="Arial"/>
              </w:rPr>
            </w:pPr>
            <w:r>
              <w:rPr>
                <w:rFonts w:cs="Arial"/>
              </w:rPr>
              <w:t xml:space="preserve">Es handelt sich nicht um eine Aussagenverbindung, da der Begriff Scheitelwinkel ein </w:t>
            </w:r>
            <w:r>
              <w:rPr>
                <w:rFonts w:cs="Arial"/>
              </w:rPr>
              <w:lastRenderedPageBreak/>
              <w:t>Relationsbegriff ist.</w:t>
            </w:r>
          </w:p>
        </w:tc>
      </w:tr>
      <w:tr w:rsidR="000D0CC6" w:rsidRPr="000D0CC6" w:rsidTr="000D0CC6">
        <w:tc>
          <w:tcPr>
            <w:tcW w:w="5000" w:type="pct"/>
          </w:tcPr>
          <w:p w:rsidR="000D0CC6" w:rsidRPr="00F72AE1" w:rsidRDefault="000D0CC6" w:rsidP="009D755C">
            <w:pPr>
              <w:pStyle w:val="Listenabsatz"/>
              <w:numPr>
                <w:ilvl w:val="0"/>
                <w:numId w:val="37"/>
              </w:numPr>
              <w:rPr>
                <w:rFonts w:cs="Arial"/>
              </w:rPr>
            </w:pPr>
            <w:r w:rsidRPr="00F72AE1">
              <w:rPr>
                <w:rFonts w:cs="Arial"/>
              </w:rPr>
              <w:lastRenderedPageBreak/>
              <w:t xml:space="preserve">Das gesuchte Dreieck ist rechtwinklig </w:t>
            </w:r>
            <w:r w:rsidR="009D755C" w:rsidRPr="009D755C">
              <w:rPr>
                <w:rFonts w:cs="Arial"/>
                <w:i/>
              </w:rPr>
              <w:t>oder</w:t>
            </w:r>
            <w:r w:rsidR="009D755C">
              <w:rPr>
                <w:rFonts w:cs="Arial"/>
              </w:rPr>
              <w:t xml:space="preserve"> d</w:t>
            </w:r>
            <w:r w:rsidR="009D755C" w:rsidRPr="00F72AE1">
              <w:rPr>
                <w:rFonts w:cs="Arial"/>
              </w:rPr>
              <w:t xml:space="preserve">as gesuchte Dreieck ist </w:t>
            </w:r>
            <w:r w:rsidRPr="00F72AE1">
              <w:rPr>
                <w:rFonts w:cs="Arial"/>
              </w:rPr>
              <w:t>gleichschenklig.</w:t>
            </w:r>
          </w:p>
        </w:tc>
      </w:tr>
      <w:tr w:rsidR="000D0CC6" w:rsidRPr="000D0CC6" w:rsidTr="000D0CC6">
        <w:tc>
          <w:tcPr>
            <w:tcW w:w="5000" w:type="pct"/>
          </w:tcPr>
          <w:p w:rsidR="000D0CC6" w:rsidRPr="00F72AE1" w:rsidRDefault="000D0CC6" w:rsidP="009D755C">
            <w:pPr>
              <w:pStyle w:val="Listenabsatz"/>
              <w:numPr>
                <w:ilvl w:val="0"/>
                <w:numId w:val="37"/>
              </w:numPr>
              <w:rPr>
                <w:rFonts w:cs="Arial"/>
              </w:rPr>
            </w:pPr>
            <w:r w:rsidRPr="00F72AE1">
              <w:rPr>
                <w:rFonts w:cs="Arial"/>
              </w:rPr>
              <w:t xml:space="preserve">Die Lösungen der Ungleichung sind </w:t>
            </w:r>
            <w:r w:rsidR="009D755C" w:rsidRPr="009D755C">
              <w:rPr>
                <w:rFonts w:cs="Arial"/>
                <w:i/>
              </w:rPr>
              <w:t>entweder</w:t>
            </w:r>
            <w:r w:rsidR="009D755C">
              <w:rPr>
                <w:rFonts w:cs="Arial"/>
              </w:rPr>
              <w:t xml:space="preserve"> </w:t>
            </w:r>
            <w:r w:rsidRPr="00F72AE1">
              <w:rPr>
                <w:rFonts w:cs="Arial"/>
              </w:rPr>
              <w:t xml:space="preserve">größer als 5 </w:t>
            </w:r>
            <w:r w:rsidRPr="009D755C">
              <w:rPr>
                <w:rFonts w:cs="Arial"/>
                <w:i/>
              </w:rPr>
              <w:t>oder</w:t>
            </w:r>
            <w:r w:rsidRPr="00F72AE1">
              <w:rPr>
                <w:rFonts w:cs="Arial"/>
              </w:rPr>
              <w:t xml:space="preserve"> kleiner als -1.</w:t>
            </w:r>
          </w:p>
        </w:tc>
      </w:tr>
      <w:tr w:rsidR="000D0CC6" w:rsidRPr="000D0CC6" w:rsidTr="000D0CC6">
        <w:tc>
          <w:tcPr>
            <w:tcW w:w="5000" w:type="pct"/>
          </w:tcPr>
          <w:p w:rsidR="000D0CC6" w:rsidRPr="00F72AE1" w:rsidRDefault="000D0CC6" w:rsidP="00F72AE1">
            <w:pPr>
              <w:pStyle w:val="Listenabsatz"/>
              <w:numPr>
                <w:ilvl w:val="0"/>
                <w:numId w:val="37"/>
              </w:numPr>
              <w:rPr>
                <w:rFonts w:cs="Arial"/>
              </w:rPr>
            </w:pPr>
            <w:r w:rsidRPr="00F72AE1">
              <w:rPr>
                <w:rFonts w:cs="Arial"/>
              </w:rPr>
              <w:t xml:space="preserve">Das Bild der Funktion y = 2 x + 1 ist eine Gerade </w:t>
            </w:r>
            <w:r w:rsidRPr="009D755C">
              <w:rPr>
                <w:rFonts w:cs="Arial"/>
                <w:i/>
              </w:rPr>
              <w:t>und</w:t>
            </w:r>
            <w:r w:rsidRPr="00F72AE1">
              <w:rPr>
                <w:rFonts w:cs="Arial"/>
              </w:rPr>
              <w:t xml:space="preserve"> y ist nicht proportional zu x.</w:t>
            </w:r>
          </w:p>
        </w:tc>
      </w:tr>
      <w:tr w:rsidR="000D0CC6" w:rsidRPr="000D0CC6" w:rsidTr="000D0CC6">
        <w:tc>
          <w:tcPr>
            <w:tcW w:w="5000" w:type="pct"/>
          </w:tcPr>
          <w:p w:rsidR="000D0CC6" w:rsidRPr="00F72AE1" w:rsidRDefault="000D0CC6" w:rsidP="009D755C">
            <w:pPr>
              <w:pStyle w:val="Listenabsatz"/>
              <w:numPr>
                <w:ilvl w:val="0"/>
                <w:numId w:val="37"/>
              </w:numPr>
              <w:rPr>
                <w:rFonts w:cs="Arial"/>
              </w:rPr>
            </w:pPr>
            <w:r w:rsidRPr="00F72AE1">
              <w:rPr>
                <w:rFonts w:cs="Arial"/>
              </w:rPr>
              <w:t xml:space="preserve">Das Dreieck ABC1 </w:t>
            </w:r>
            <w:r w:rsidR="009D755C" w:rsidRPr="00F72AE1">
              <w:rPr>
                <w:rFonts w:cs="Arial"/>
              </w:rPr>
              <w:t>erfüll</w:t>
            </w:r>
            <w:r w:rsidR="009D755C">
              <w:rPr>
                <w:rFonts w:cs="Arial"/>
              </w:rPr>
              <w:t>t</w:t>
            </w:r>
            <w:r w:rsidR="009D755C" w:rsidRPr="00F72AE1">
              <w:rPr>
                <w:rFonts w:cs="Arial"/>
              </w:rPr>
              <w:t xml:space="preserve"> die Bedingungen der Aufgabe </w:t>
            </w:r>
            <w:r w:rsidRPr="00F72AE1">
              <w:rPr>
                <w:rFonts w:cs="Arial"/>
              </w:rPr>
              <w:t>und das Dreieck ABC2 erfüll</w:t>
            </w:r>
            <w:r w:rsidR="009D755C">
              <w:rPr>
                <w:rFonts w:cs="Arial"/>
              </w:rPr>
              <w:t>t</w:t>
            </w:r>
            <w:r w:rsidRPr="00F72AE1">
              <w:rPr>
                <w:rFonts w:cs="Arial"/>
              </w:rPr>
              <w:t xml:space="preserve"> die Bedingungen der Aufgabe.</w:t>
            </w:r>
          </w:p>
        </w:tc>
      </w:tr>
      <w:tr w:rsidR="000D0CC6" w:rsidRPr="000D0CC6" w:rsidTr="000D0CC6">
        <w:tc>
          <w:tcPr>
            <w:tcW w:w="5000" w:type="pct"/>
          </w:tcPr>
          <w:p w:rsidR="000D0CC6" w:rsidRPr="00F72AE1" w:rsidRDefault="000D0CC6" w:rsidP="00F72AE1">
            <w:pPr>
              <w:pStyle w:val="Listenabsatz"/>
              <w:numPr>
                <w:ilvl w:val="0"/>
                <w:numId w:val="37"/>
              </w:numPr>
              <w:rPr>
                <w:rFonts w:cs="Arial"/>
              </w:rPr>
            </w:pPr>
            <w:r w:rsidRPr="00F72AE1">
              <w:rPr>
                <w:rFonts w:cs="Arial"/>
              </w:rPr>
              <w:t xml:space="preserve">2 ist gerade </w:t>
            </w:r>
            <w:r w:rsidRPr="009D755C">
              <w:rPr>
                <w:rFonts w:cs="Arial"/>
                <w:i/>
              </w:rPr>
              <w:t>und</w:t>
            </w:r>
            <w:r w:rsidRPr="00F72AE1">
              <w:rPr>
                <w:rFonts w:cs="Arial"/>
              </w:rPr>
              <w:t xml:space="preserve"> </w:t>
            </w:r>
            <w:r w:rsidR="009D755C">
              <w:rPr>
                <w:rFonts w:cs="Arial"/>
              </w:rPr>
              <w:t xml:space="preserve">2 ist </w:t>
            </w:r>
            <w:r w:rsidRPr="00F72AE1">
              <w:rPr>
                <w:rFonts w:cs="Arial"/>
              </w:rPr>
              <w:t>eine Primzahl.</w:t>
            </w:r>
          </w:p>
        </w:tc>
      </w:tr>
      <w:tr w:rsidR="000D0CC6" w:rsidRPr="000D0CC6" w:rsidTr="000D0CC6">
        <w:tc>
          <w:tcPr>
            <w:tcW w:w="5000" w:type="pct"/>
          </w:tcPr>
          <w:p w:rsidR="000D0CC6" w:rsidRPr="00F72AE1" w:rsidRDefault="000D0CC6" w:rsidP="009D755C">
            <w:pPr>
              <w:pStyle w:val="Listenabsatz"/>
              <w:numPr>
                <w:ilvl w:val="0"/>
                <w:numId w:val="37"/>
              </w:numPr>
              <w:rPr>
                <w:rFonts w:cs="Arial"/>
              </w:rPr>
            </w:pPr>
            <w:r w:rsidRPr="00F72AE1">
              <w:rPr>
                <w:rFonts w:cs="Arial"/>
              </w:rPr>
              <w:t xml:space="preserve">Ein Parallelogramm ist ein Trapez </w:t>
            </w:r>
            <w:r w:rsidRPr="009D755C">
              <w:rPr>
                <w:rFonts w:cs="Arial"/>
                <w:i/>
              </w:rPr>
              <w:t>und</w:t>
            </w:r>
            <w:r w:rsidRPr="00F72AE1">
              <w:rPr>
                <w:rFonts w:cs="Arial"/>
              </w:rPr>
              <w:t xml:space="preserve"> ein Rechteck ist ein Trapez.</w:t>
            </w:r>
          </w:p>
        </w:tc>
      </w:tr>
      <w:tr w:rsidR="000D0CC6" w:rsidRPr="000D0CC6" w:rsidTr="000D0CC6">
        <w:tc>
          <w:tcPr>
            <w:tcW w:w="5000" w:type="pct"/>
          </w:tcPr>
          <w:p w:rsidR="000D0CC6" w:rsidRPr="00F72AE1" w:rsidRDefault="000D0CC6" w:rsidP="00F72AE1">
            <w:pPr>
              <w:pStyle w:val="Listenabsatz"/>
              <w:numPr>
                <w:ilvl w:val="0"/>
                <w:numId w:val="37"/>
              </w:numPr>
              <w:rPr>
                <w:rFonts w:cs="Arial"/>
              </w:rPr>
            </w:pPr>
            <w:r w:rsidRPr="00F72AE1">
              <w:rPr>
                <w:rFonts w:cs="Arial"/>
              </w:rPr>
              <w:t>Die Sonne scheint und es ist kalt.</w:t>
            </w:r>
          </w:p>
        </w:tc>
      </w:tr>
    </w:tbl>
    <w:p w:rsidR="00D70159" w:rsidRPr="009A0353" w:rsidRDefault="001667C3" w:rsidP="001667C3">
      <w:pPr>
        <w:pStyle w:val="Listenabsatz"/>
        <w:numPr>
          <w:ilvl w:val="0"/>
          <w:numId w:val="35"/>
        </w:numPr>
        <w:spacing w:before="240" w:after="120"/>
        <w:ind w:left="357" w:hanging="357"/>
        <w:contextualSpacing w:val="0"/>
        <w:rPr>
          <w:rFonts w:cs="Arial"/>
          <w:szCs w:val="22"/>
        </w:rPr>
      </w:pPr>
      <w:r w:rsidRPr="00116B8D">
        <w:rPr>
          <w:rFonts w:ascii="Calibri" w:hAnsi="Calibri" w:cs="Calibri"/>
          <w:spacing w:val="-3"/>
          <w:szCs w:val="22"/>
        </w:rPr>
        <w:t>In der Umgangssprache und z. T. auch in der Mathematik wird die Aussagenverbindung „A oder B“ verwendet, obwohl „entweder A oder B“ gemeint ist. Überprüfe Sie die folgenden Formulierungen.</w:t>
      </w:r>
    </w:p>
    <w:tbl>
      <w:tblPr>
        <w:tblStyle w:val="Tabellenraster"/>
        <w:tblW w:w="0" w:type="auto"/>
        <w:tblInd w:w="720" w:type="dxa"/>
        <w:tblLook w:val="04A0" w:firstRow="1" w:lastRow="0" w:firstColumn="1" w:lastColumn="0" w:noHBand="0" w:noVBand="1"/>
      </w:tblPr>
      <w:tblGrid>
        <w:gridCol w:w="4208"/>
        <w:gridCol w:w="3730"/>
      </w:tblGrid>
      <w:tr w:rsidR="001667C3" w:rsidRPr="00694B71" w:rsidTr="001667C3">
        <w:tc>
          <w:tcPr>
            <w:tcW w:w="4208" w:type="dxa"/>
          </w:tcPr>
          <w:p w:rsidR="001667C3" w:rsidRPr="00694B71" w:rsidRDefault="001667C3" w:rsidP="001667C3">
            <w:pPr>
              <w:ind w:left="360"/>
              <w:rPr>
                <w:rFonts w:cs="Arial"/>
              </w:rPr>
            </w:pPr>
            <w:r>
              <w:rPr>
                <w:rFonts w:cs="Arial"/>
              </w:rPr>
              <w:t>Aussagenverbindung</w:t>
            </w:r>
          </w:p>
        </w:tc>
        <w:tc>
          <w:tcPr>
            <w:tcW w:w="3730" w:type="dxa"/>
          </w:tcPr>
          <w:p w:rsidR="001667C3" w:rsidRPr="00C45316" w:rsidRDefault="001667C3" w:rsidP="009D755C">
            <w:pPr>
              <w:ind w:left="360"/>
              <w:rPr>
                <w:rFonts w:cs="Arial"/>
              </w:rPr>
            </w:pPr>
            <w:r>
              <w:rPr>
                <w:rFonts w:cs="Arial"/>
              </w:rPr>
              <w:t>logische Form</w:t>
            </w:r>
          </w:p>
        </w:tc>
      </w:tr>
      <w:tr w:rsidR="00D70159" w:rsidRPr="00694B71" w:rsidTr="001667C3">
        <w:tc>
          <w:tcPr>
            <w:tcW w:w="4208" w:type="dxa"/>
          </w:tcPr>
          <w:p w:rsidR="00D70159" w:rsidRPr="00694B71" w:rsidRDefault="00D70159" w:rsidP="00C16E28">
            <w:pPr>
              <w:numPr>
                <w:ilvl w:val="1"/>
                <w:numId w:val="18"/>
              </w:numPr>
              <w:rPr>
                <w:rFonts w:cs="Arial"/>
              </w:rPr>
            </w:pPr>
            <w:r w:rsidRPr="00694B71">
              <w:rPr>
                <w:rFonts w:cs="Arial"/>
              </w:rPr>
              <w:t>Die Tante kommt am Sonnabend oder Sonntag zu Besuch.</w:t>
            </w:r>
          </w:p>
        </w:tc>
        <w:tc>
          <w:tcPr>
            <w:tcW w:w="3730" w:type="dxa"/>
          </w:tcPr>
          <w:p w:rsidR="00D70159" w:rsidRPr="00C45316" w:rsidRDefault="009A6D1B" w:rsidP="009D755C">
            <w:pPr>
              <w:ind w:left="360"/>
              <w:rPr>
                <w:rFonts w:cs="Arial"/>
              </w:rPr>
            </w:pPr>
            <w:r w:rsidRPr="00C45316">
              <w:rPr>
                <w:rFonts w:cs="Arial"/>
              </w:rPr>
              <w:t xml:space="preserve">entweder </w:t>
            </w:r>
            <w:r w:rsidR="009D755C">
              <w:rPr>
                <w:rFonts w:cs="Arial"/>
              </w:rPr>
              <w:t xml:space="preserve">A </w:t>
            </w:r>
            <w:r w:rsidRPr="00C45316">
              <w:rPr>
                <w:rFonts w:cs="Arial"/>
              </w:rPr>
              <w:t>oder</w:t>
            </w:r>
            <w:r w:rsidR="009D755C">
              <w:rPr>
                <w:rFonts w:cs="Arial"/>
              </w:rPr>
              <w:t xml:space="preserve"> B</w:t>
            </w:r>
          </w:p>
        </w:tc>
      </w:tr>
      <w:tr w:rsidR="00D70159" w:rsidRPr="00694B71" w:rsidTr="001667C3">
        <w:tc>
          <w:tcPr>
            <w:tcW w:w="4208" w:type="dxa"/>
          </w:tcPr>
          <w:p w:rsidR="00D70159" w:rsidRPr="00694B71" w:rsidRDefault="00D70159" w:rsidP="00C16E28">
            <w:pPr>
              <w:numPr>
                <w:ilvl w:val="1"/>
                <w:numId w:val="18"/>
              </w:numPr>
              <w:rPr>
                <w:rFonts w:cs="Arial"/>
              </w:rPr>
            </w:pPr>
            <w:r w:rsidRPr="00694B71">
              <w:rPr>
                <w:rFonts w:cs="Arial"/>
              </w:rPr>
              <w:t>Zahlen, die auf 0 oder 5 enden, sind durch 5 teilbar.</w:t>
            </w:r>
          </w:p>
        </w:tc>
        <w:tc>
          <w:tcPr>
            <w:tcW w:w="3730" w:type="dxa"/>
          </w:tcPr>
          <w:p w:rsidR="00D70159" w:rsidRPr="00C45316" w:rsidRDefault="00C45316" w:rsidP="009D755C">
            <w:pPr>
              <w:ind w:left="360"/>
              <w:rPr>
                <w:rFonts w:cs="Arial"/>
              </w:rPr>
            </w:pPr>
            <w:r w:rsidRPr="00C45316">
              <w:rPr>
                <w:rFonts w:cs="Arial"/>
              </w:rPr>
              <w:t xml:space="preserve">entweder </w:t>
            </w:r>
            <w:r w:rsidR="009D755C">
              <w:rPr>
                <w:rFonts w:cs="Arial"/>
              </w:rPr>
              <w:t xml:space="preserve">A </w:t>
            </w:r>
            <w:r w:rsidRPr="00C45316">
              <w:rPr>
                <w:rFonts w:cs="Arial"/>
              </w:rPr>
              <w:t>oder</w:t>
            </w:r>
            <w:r w:rsidR="009D755C">
              <w:rPr>
                <w:rFonts w:cs="Arial"/>
              </w:rPr>
              <w:t xml:space="preserve"> B</w:t>
            </w:r>
          </w:p>
        </w:tc>
      </w:tr>
      <w:tr w:rsidR="00D70159" w:rsidRPr="00694B71" w:rsidTr="001667C3">
        <w:tc>
          <w:tcPr>
            <w:tcW w:w="4208" w:type="dxa"/>
          </w:tcPr>
          <w:p w:rsidR="00D70159" w:rsidRPr="00694B71" w:rsidRDefault="00D70159" w:rsidP="00C16E28">
            <w:pPr>
              <w:numPr>
                <w:ilvl w:val="1"/>
                <w:numId w:val="18"/>
              </w:numPr>
              <w:rPr>
                <w:rFonts w:cs="Arial"/>
              </w:rPr>
            </w:pPr>
            <w:r w:rsidRPr="00694B71">
              <w:rPr>
                <w:rFonts w:cs="Arial"/>
              </w:rPr>
              <w:t>Wenn für zwei reelle Zahl</w:t>
            </w:r>
            <w:r w:rsidR="009A6D1B">
              <w:rPr>
                <w:rFonts w:cs="Arial"/>
              </w:rPr>
              <w:t>en</w:t>
            </w:r>
            <w:r w:rsidRPr="00694B71">
              <w:rPr>
                <w:rFonts w:cs="Arial"/>
              </w:rPr>
              <w:t xml:space="preserve"> a, b gilt a</w:t>
            </w:r>
            <w:r w:rsidR="009A6D1B">
              <w:rPr>
                <w:rFonts w:cs="Arial"/>
              </w:rPr>
              <w:t xml:space="preserve"> </w:t>
            </w:r>
            <w:r w:rsidRPr="00694B71">
              <w:rPr>
                <w:rFonts w:cs="Arial"/>
              </w:rPr>
              <w:t>·</w:t>
            </w:r>
            <w:r w:rsidR="009A6D1B">
              <w:rPr>
                <w:rFonts w:cs="Arial"/>
              </w:rPr>
              <w:t xml:space="preserve"> </w:t>
            </w:r>
            <w:r w:rsidRPr="00694B71">
              <w:rPr>
                <w:rFonts w:cs="Arial"/>
              </w:rPr>
              <w:t>b = 0, so ist a = 0 oder b = 0.</w:t>
            </w:r>
          </w:p>
        </w:tc>
        <w:tc>
          <w:tcPr>
            <w:tcW w:w="3730" w:type="dxa"/>
          </w:tcPr>
          <w:p w:rsidR="00D70159" w:rsidRPr="00C45316" w:rsidRDefault="009D755C" w:rsidP="00D70159">
            <w:pPr>
              <w:ind w:left="360"/>
              <w:rPr>
                <w:rFonts w:cs="Arial"/>
              </w:rPr>
            </w:pPr>
            <w:r>
              <w:rPr>
                <w:rFonts w:cs="Arial"/>
              </w:rPr>
              <w:t xml:space="preserve">A </w:t>
            </w:r>
            <w:r w:rsidR="00C45316">
              <w:rPr>
                <w:rFonts w:cs="Arial"/>
              </w:rPr>
              <w:t>oder</w:t>
            </w:r>
            <w:r>
              <w:rPr>
                <w:rFonts w:cs="Arial"/>
              </w:rPr>
              <w:t xml:space="preserve"> B</w:t>
            </w:r>
          </w:p>
        </w:tc>
      </w:tr>
    </w:tbl>
    <w:p w:rsidR="00CD7D9B" w:rsidRDefault="001667C3" w:rsidP="001667C3">
      <w:pPr>
        <w:pStyle w:val="Listenabsatz"/>
        <w:numPr>
          <w:ilvl w:val="0"/>
          <w:numId w:val="35"/>
        </w:numPr>
        <w:spacing w:before="240" w:after="120"/>
        <w:ind w:left="357" w:hanging="357"/>
        <w:contextualSpacing w:val="0"/>
        <w:rPr>
          <w:rFonts w:cs="Arial"/>
          <w:szCs w:val="22"/>
        </w:rPr>
      </w:pPr>
      <w:r w:rsidRPr="00116B8D">
        <w:rPr>
          <w:rFonts w:ascii="Calibri" w:hAnsi="Calibri" w:cs="Calibri"/>
          <w:spacing w:val="-3"/>
          <w:szCs w:val="22"/>
        </w:rPr>
        <w:t>Finden Sie möglichst viele verschiedene Formulierungen der folgenden Sätze.</w:t>
      </w:r>
    </w:p>
    <w:tbl>
      <w:tblPr>
        <w:tblStyle w:val="Tabellenraster"/>
        <w:tblW w:w="0" w:type="auto"/>
        <w:tblInd w:w="720" w:type="dxa"/>
        <w:tblLook w:val="04A0" w:firstRow="1" w:lastRow="0" w:firstColumn="1" w:lastColumn="0" w:noHBand="0" w:noVBand="1"/>
      </w:tblPr>
      <w:tblGrid>
        <w:gridCol w:w="3969"/>
        <w:gridCol w:w="3969"/>
      </w:tblGrid>
      <w:tr w:rsidR="00872083" w:rsidRPr="00694B71" w:rsidTr="00C16E28">
        <w:tc>
          <w:tcPr>
            <w:tcW w:w="3969" w:type="dxa"/>
          </w:tcPr>
          <w:p w:rsidR="00872083" w:rsidRPr="009A6D1B" w:rsidRDefault="009D755C" w:rsidP="00C16E28">
            <w:pPr>
              <w:ind w:left="360"/>
              <w:rPr>
                <w:rFonts w:cs="Arial"/>
                <w:b/>
              </w:rPr>
            </w:pPr>
            <w:r>
              <w:rPr>
                <w:rFonts w:cs="Arial"/>
                <w:b/>
              </w:rPr>
              <w:t>Implikation</w:t>
            </w:r>
            <w:r w:rsidR="00872083">
              <w:rPr>
                <w:rFonts w:cs="Arial"/>
                <w:b/>
              </w:rPr>
              <w:t xml:space="preserve"> </w:t>
            </w:r>
          </w:p>
        </w:tc>
        <w:tc>
          <w:tcPr>
            <w:tcW w:w="3969" w:type="dxa"/>
          </w:tcPr>
          <w:p w:rsidR="00872083" w:rsidRPr="009A6D1B" w:rsidRDefault="001667C3" w:rsidP="001667C3">
            <w:pPr>
              <w:ind w:left="360"/>
              <w:rPr>
                <w:rFonts w:cs="Arial"/>
                <w:b/>
              </w:rPr>
            </w:pPr>
            <w:r>
              <w:rPr>
                <w:rFonts w:cs="Arial"/>
                <w:b/>
              </w:rPr>
              <w:t>eine s</w:t>
            </w:r>
            <w:r w:rsidR="009D755C">
              <w:rPr>
                <w:rFonts w:cs="Arial"/>
                <w:b/>
              </w:rPr>
              <w:t>prachliche Variante</w:t>
            </w:r>
          </w:p>
        </w:tc>
      </w:tr>
      <w:tr w:rsidR="00872083" w:rsidRPr="00694B71" w:rsidTr="00C16E28">
        <w:tc>
          <w:tcPr>
            <w:tcW w:w="3969" w:type="dxa"/>
          </w:tcPr>
          <w:p w:rsidR="00872083" w:rsidRPr="00694B71" w:rsidRDefault="00872083" w:rsidP="00872083">
            <w:pPr>
              <w:pStyle w:val="Listenabsatz"/>
              <w:numPr>
                <w:ilvl w:val="0"/>
                <w:numId w:val="19"/>
              </w:numPr>
              <w:rPr>
                <w:rFonts w:cs="Arial"/>
              </w:rPr>
            </w:pPr>
            <w:r w:rsidRPr="009A6D1B">
              <w:rPr>
                <w:rFonts w:cs="Arial"/>
              </w:rPr>
              <w:t>Wenn eine Zahl auf 4 endet, dann ist sie durch 2 teilbar.</w:t>
            </w:r>
          </w:p>
        </w:tc>
        <w:tc>
          <w:tcPr>
            <w:tcW w:w="3969" w:type="dxa"/>
          </w:tcPr>
          <w:p w:rsidR="00872083" w:rsidRPr="00AF3215" w:rsidRDefault="00A145EA" w:rsidP="00872083">
            <w:pPr>
              <w:rPr>
                <w:rFonts w:cs="Arial"/>
              </w:rPr>
            </w:pPr>
            <w:r w:rsidRPr="00AF3215">
              <w:rPr>
                <w:rFonts w:cs="Arial"/>
              </w:rPr>
              <w:t>Eine Zahl ist durch 2 teilbar, falls sie auf 4 endet.</w:t>
            </w:r>
            <w:r w:rsidR="001667C3">
              <w:rPr>
                <w:rFonts w:cs="Arial"/>
              </w:rPr>
              <w:t xml:space="preserve"> (s. a. Aufgabe 14)</w:t>
            </w:r>
          </w:p>
        </w:tc>
      </w:tr>
      <w:tr w:rsidR="00872083" w:rsidRPr="00694B71" w:rsidTr="00C16E28">
        <w:tc>
          <w:tcPr>
            <w:tcW w:w="3969" w:type="dxa"/>
          </w:tcPr>
          <w:p w:rsidR="00872083" w:rsidRPr="00694B71" w:rsidRDefault="00872083" w:rsidP="00872083">
            <w:pPr>
              <w:pStyle w:val="Listenabsatz"/>
              <w:numPr>
                <w:ilvl w:val="0"/>
                <w:numId w:val="19"/>
              </w:numPr>
              <w:rPr>
                <w:rFonts w:cs="Arial"/>
              </w:rPr>
            </w:pPr>
            <w:r w:rsidRPr="009A0353">
              <w:rPr>
                <w:rFonts w:cs="Arial"/>
              </w:rPr>
              <w:t xml:space="preserve">Wenn </w:t>
            </w:r>
            <w:r w:rsidRPr="009A0353">
              <w:rPr>
                <w:rFonts w:cs="Arial"/>
              </w:rPr>
              <w:sym w:font="Symbol" w:char="F061"/>
            </w:r>
            <w:r w:rsidRPr="009A0353">
              <w:rPr>
                <w:rFonts w:cs="Arial"/>
              </w:rPr>
              <w:t xml:space="preserve"> und </w:t>
            </w:r>
            <w:r w:rsidRPr="009A0353">
              <w:rPr>
                <w:rFonts w:cs="Arial"/>
              </w:rPr>
              <w:sym w:font="Symbol" w:char="F062"/>
            </w:r>
            <w:r w:rsidRPr="009A0353">
              <w:rPr>
                <w:rFonts w:cs="Arial"/>
              </w:rPr>
              <w:t xml:space="preserve"> Scheitelwinkel sind, dann sind sie gleich groß.</w:t>
            </w:r>
          </w:p>
        </w:tc>
        <w:tc>
          <w:tcPr>
            <w:tcW w:w="3969" w:type="dxa"/>
          </w:tcPr>
          <w:p w:rsidR="00872083" w:rsidRPr="00AF3215" w:rsidRDefault="001667C3" w:rsidP="001667C3">
            <w:pPr>
              <w:rPr>
                <w:rFonts w:cs="Arial"/>
              </w:rPr>
            </w:pPr>
            <w:r>
              <w:rPr>
                <w:rFonts w:cs="Arial"/>
              </w:rPr>
              <w:t>Zwei Winkel sind gleich groß, wenn sie Scheitelwinkel sind.</w:t>
            </w:r>
          </w:p>
        </w:tc>
      </w:tr>
      <w:tr w:rsidR="00872083" w:rsidRPr="00694B71" w:rsidTr="00C16E28">
        <w:tc>
          <w:tcPr>
            <w:tcW w:w="3969" w:type="dxa"/>
          </w:tcPr>
          <w:p w:rsidR="00872083" w:rsidRPr="00694B71" w:rsidRDefault="00872083" w:rsidP="00872083">
            <w:pPr>
              <w:pStyle w:val="Listenabsatz"/>
              <w:numPr>
                <w:ilvl w:val="0"/>
                <w:numId w:val="19"/>
              </w:numPr>
              <w:rPr>
                <w:rFonts w:cs="Arial"/>
              </w:rPr>
            </w:pPr>
            <w:r w:rsidRPr="009A0353">
              <w:rPr>
                <w:rFonts w:cs="Arial"/>
              </w:rPr>
              <w:t>Wenn zwei Dreiecke kongruent zue</w:t>
            </w:r>
            <w:r w:rsidRPr="009A0353">
              <w:rPr>
                <w:rFonts w:cs="Arial"/>
              </w:rPr>
              <w:t>i</w:t>
            </w:r>
            <w:r w:rsidRPr="009A0353">
              <w:rPr>
                <w:rFonts w:cs="Arial"/>
              </w:rPr>
              <w:t>nander sind, sind entsprechende Winkel gleich groß.</w:t>
            </w:r>
          </w:p>
        </w:tc>
        <w:tc>
          <w:tcPr>
            <w:tcW w:w="3969" w:type="dxa"/>
          </w:tcPr>
          <w:p w:rsidR="00872083" w:rsidRPr="00AF3215" w:rsidRDefault="00A145EA" w:rsidP="00A145EA">
            <w:pPr>
              <w:rPr>
                <w:rFonts w:cs="Arial"/>
              </w:rPr>
            </w:pPr>
            <w:r w:rsidRPr="00AF3215">
              <w:rPr>
                <w:rFonts w:cs="Arial"/>
              </w:rPr>
              <w:t>Aus der Kongruenz zweier Dreiecke folgt, dass die entsprechenden Winkel gleich groß sind.</w:t>
            </w:r>
          </w:p>
        </w:tc>
      </w:tr>
      <w:tr w:rsidR="00872083" w:rsidRPr="00694B71" w:rsidTr="00C16E28">
        <w:tc>
          <w:tcPr>
            <w:tcW w:w="3969" w:type="dxa"/>
          </w:tcPr>
          <w:p w:rsidR="00872083" w:rsidRPr="009A0353" w:rsidRDefault="00872083" w:rsidP="00872083">
            <w:pPr>
              <w:pStyle w:val="Listenabsatz"/>
              <w:numPr>
                <w:ilvl w:val="0"/>
                <w:numId w:val="19"/>
              </w:numPr>
              <w:rPr>
                <w:rFonts w:cs="Arial"/>
              </w:rPr>
            </w:pPr>
            <w:r w:rsidRPr="009A0353">
              <w:rPr>
                <w:rFonts w:cs="Arial"/>
              </w:rPr>
              <w:t xml:space="preserve">Wenn eine Zahl kleiner ist als </w:t>
            </w:r>
            <w:r w:rsidRPr="009A0353">
              <w:rPr>
                <w:rFonts w:cs="Arial"/>
              </w:rPr>
              <w:sym w:font="Symbol" w:char="F02D"/>
            </w:r>
            <w:r w:rsidRPr="009A0353">
              <w:rPr>
                <w:rFonts w:cs="Arial"/>
              </w:rPr>
              <w:t xml:space="preserve">5, dann ist sie auch kleiner als </w:t>
            </w:r>
            <w:r w:rsidRPr="009A0353">
              <w:rPr>
                <w:rFonts w:cs="Arial"/>
              </w:rPr>
              <w:sym w:font="Symbol" w:char="F02D"/>
            </w:r>
            <w:r w:rsidRPr="009A0353">
              <w:rPr>
                <w:rFonts w:cs="Arial"/>
              </w:rPr>
              <w:t>3.</w:t>
            </w:r>
          </w:p>
        </w:tc>
        <w:tc>
          <w:tcPr>
            <w:tcW w:w="3969" w:type="dxa"/>
          </w:tcPr>
          <w:p w:rsidR="00872083" w:rsidRPr="00AF3215" w:rsidRDefault="00A145EA" w:rsidP="00A145EA">
            <w:pPr>
              <w:rPr>
                <w:rFonts w:cs="Arial"/>
              </w:rPr>
            </w:pPr>
            <w:r w:rsidRPr="00AF3215">
              <w:rPr>
                <w:rFonts w:cs="Arial"/>
              </w:rPr>
              <w:t>Dass eine Zahl kleiner ist als -5, ist hinre</w:t>
            </w:r>
            <w:r w:rsidRPr="00AF3215">
              <w:rPr>
                <w:rFonts w:cs="Arial"/>
              </w:rPr>
              <w:t>i</w:t>
            </w:r>
            <w:r w:rsidRPr="00AF3215">
              <w:rPr>
                <w:rFonts w:cs="Arial"/>
              </w:rPr>
              <w:t>chend dafür</w:t>
            </w:r>
            <w:r w:rsidR="00CD7D9B" w:rsidRPr="00AF3215">
              <w:rPr>
                <w:rFonts w:cs="Arial"/>
              </w:rPr>
              <w:t>, dass sie auch kleiner ist als – 3.</w:t>
            </w:r>
          </w:p>
        </w:tc>
      </w:tr>
    </w:tbl>
    <w:p w:rsidR="00D440F2" w:rsidRDefault="001667C3" w:rsidP="001667C3">
      <w:pPr>
        <w:pStyle w:val="Listenabsatz"/>
        <w:numPr>
          <w:ilvl w:val="0"/>
          <w:numId w:val="35"/>
        </w:numPr>
        <w:spacing w:before="240" w:after="120"/>
        <w:ind w:left="357" w:hanging="357"/>
        <w:contextualSpacing w:val="0"/>
        <w:rPr>
          <w:rFonts w:cs="Arial"/>
          <w:szCs w:val="22"/>
        </w:rPr>
      </w:pPr>
      <w:r w:rsidRPr="00116B8D">
        <w:rPr>
          <w:rFonts w:ascii="Calibri" w:hAnsi="Calibri" w:cs="Calibri"/>
          <w:spacing w:val="-3"/>
          <w:szCs w:val="22"/>
        </w:rPr>
        <w:t>Formulieren Sie folgende Aussage</w:t>
      </w:r>
      <w:r>
        <w:rPr>
          <w:rFonts w:ascii="Calibri" w:hAnsi="Calibri" w:cs="Calibri"/>
          <w:spacing w:val="-3"/>
          <w:szCs w:val="22"/>
        </w:rPr>
        <w:t>n</w:t>
      </w:r>
      <w:r w:rsidRPr="00116B8D">
        <w:rPr>
          <w:rFonts w:ascii="Calibri" w:hAnsi="Calibri" w:cs="Calibri"/>
          <w:spacing w:val="-3"/>
          <w:szCs w:val="22"/>
        </w:rPr>
        <w:t xml:space="preserve"> als Implikationen.</w:t>
      </w:r>
    </w:p>
    <w:tbl>
      <w:tblPr>
        <w:tblStyle w:val="Tabellenraster"/>
        <w:tblW w:w="0" w:type="auto"/>
        <w:tblInd w:w="720" w:type="dxa"/>
        <w:tblLook w:val="04A0" w:firstRow="1" w:lastRow="0" w:firstColumn="1" w:lastColumn="0" w:noHBand="0" w:noVBand="1"/>
      </w:tblPr>
      <w:tblGrid>
        <w:gridCol w:w="3969"/>
        <w:gridCol w:w="3969"/>
      </w:tblGrid>
      <w:tr w:rsidR="00876A56" w:rsidRPr="00694B71" w:rsidTr="00C16E28">
        <w:tc>
          <w:tcPr>
            <w:tcW w:w="3969" w:type="dxa"/>
          </w:tcPr>
          <w:p w:rsidR="00876A56" w:rsidRPr="009A6D1B" w:rsidRDefault="009D755C" w:rsidP="00C16E28">
            <w:pPr>
              <w:ind w:left="360"/>
              <w:rPr>
                <w:rFonts w:cs="Arial"/>
                <w:b/>
              </w:rPr>
            </w:pPr>
            <w:r>
              <w:rPr>
                <w:rFonts w:cs="Arial"/>
                <w:b/>
              </w:rPr>
              <w:t>Aussage</w:t>
            </w:r>
          </w:p>
        </w:tc>
        <w:tc>
          <w:tcPr>
            <w:tcW w:w="3969" w:type="dxa"/>
          </w:tcPr>
          <w:p w:rsidR="00876A56" w:rsidRPr="009A6D1B" w:rsidRDefault="009D755C" w:rsidP="00C16E28">
            <w:pPr>
              <w:ind w:left="360"/>
              <w:rPr>
                <w:rFonts w:cs="Arial"/>
                <w:b/>
              </w:rPr>
            </w:pPr>
            <w:r>
              <w:rPr>
                <w:rFonts w:cs="Arial"/>
                <w:b/>
              </w:rPr>
              <w:t>Aussage als Implikation</w:t>
            </w:r>
          </w:p>
        </w:tc>
      </w:tr>
      <w:tr w:rsidR="00876A56" w:rsidRPr="00694B71" w:rsidTr="00C16E28">
        <w:tc>
          <w:tcPr>
            <w:tcW w:w="3969" w:type="dxa"/>
          </w:tcPr>
          <w:p w:rsidR="00876A56" w:rsidRPr="00AF3215" w:rsidRDefault="00D440F2" w:rsidP="00AF3215">
            <w:pPr>
              <w:pStyle w:val="Listenabsatz"/>
              <w:numPr>
                <w:ilvl w:val="0"/>
                <w:numId w:val="22"/>
              </w:numPr>
              <w:rPr>
                <w:rFonts w:cs="Arial"/>
              </w:rPr>
            </w:pPr>
            <w:r w:rsidRPr="009A0353">
              <w:rPr>
                <w:rFonts w:cs="Arial"/>
              </w:rPr>
              <w:t>Alle geraden Zahlen sind durch 2 tei</w:t>
            </w:r>
            <w:r w:rsidRPr="009A0353">
              <w:rPr>
                <w:rFonts w:cs="Arial"/>
              </w:rPr>
              <w:t>l</w:t>
            </w:r>
            <w:r w:rsidRPr="009A0353">
              <w:rPr>
                <w:rFonts w:cs="Arial"/>
              </w:rPr>
              <w:t>bar</w:t>
            </w:r>
            <w:r>
              <w:rPr>
                <w:rFonts w:cs="Arial"/>
              </w:rPr>
              <w:t>.</w:t>
            </w:r>
          </w:p>
        </w:tc>
        <w:tc>
          <w:tcPr>
            <w:tcW w:w="3969" w:type="dxa"/>
          </w:tcPr>
          <w:p w:rsidR="00876A56" w:rsidRPr="00AF3215" w:rsidRDefault="00D440F2" w:rsidP="009D755C">
            <w:pPr>
              <w:rPr>
                <w:rFonts w:cs="Arial"/>
              </w:rPr>
            </w:pPr>
            <w:r>
              <w:rPr>
                <w:rFonts w:cs="Arial"/>
              </w:rPr>
              <w:t xml:space="preserve">Wenn </w:t>
            </w:r>
            <w:r w:rsidR="009D755C">
              <w:rPr>
                <w:rFonts w:cs="Arial"/>
              </w:rPr>
              <w:t xml:space="preserve">eine </w:t>
            </w:r>
            <w:r>
              <w:rPr>
                <w:rFonts w:cs="Arial"/>
              </w:rPr>
              <w:t>Zahl gerade</w:t>
            </w:r>
            <w:r w:rsidR="009D755C">
              <w:rPr>
                <w:rFonts w:cs="Arial"/>
              </w:rPr>
              <w:t xml:space="preserve"> ist</w:t>
            </w:r>
            <w:r>
              <w:rPr>
                <w:rFonts w:cs="Arial"/>
              </w:rPr>
              <w:t xml:space="preserve">, dann </w:t>
            </w:r>
            <w:r w:rsidR="009D755C">
              <w:rPr>
                <w:rFonts w:cs="Arial"/>
              </w:rPr>
              <w:t xml:space="preserve">ist </w:t>
            </w:r>
            <w:r>
              <w:rPr>
                <w:rFonts w:cs="Arial"/>
              </w:rPr>
              <w:t>sie durch 2 teilbar.</w:t>
            </w:r>
          </w:p>
        </w:tc>
      </w:tr>
      <w:tr w:rsidR="00876A56" w:rsidRPr="00694B71" w:rsidTr="00C16E28">
        <w:tc>
          <w:tcPr>
            <w:tcW w:w="3969" w:type="dxa"/>
          </w:tcPr>
          <w:p w:rsidR="00876A56" w:rsidRPr="00AF3215" w:rsidRDefault="00D440F2" w:rsidP="00AF3215">
            <w:pPr>
              <w:pStyle w:val="Listenabsatz"/>
              <w:numPr>
                <w:ilvl w:val="0"/>
                <w:numId w:val="22"/>
              </w:numPr>
              <w:rPr>
                <w:rFonts w:cs="Arial"/>
              </w:rPr>
            </w:pPr>
            <w:r w:rsidRPr="009A0353">
              <w:rPr>
                <w:rFonts w:cs="Arial"/>
              </w:rPr>
              <w:t>Jedes gleichwinklige Dreieck ist auch gleichseitig.</w:t>
            </w:r>
          </w:p>
        </w:tc>
        <w:tc>
          <w:tcPr>
            <w:tcW w:w="3969" w:type="dxa"/>
          </w:tcPr>
          <w:p w:rsidR="00876A56" w:rsidRPr="00AF3215" w:rsidRDefault="00D440F2" w:rsidP="00C16E28">
            <w:pPr>
              <w:rPr>
                <w:rFonts w:cs="Arial"/>
              </w:rPr>
            </w:pPr>
            <w:r>
              <w:rPr>
                <w:rFonts w:cs="Arial"/>
              </w:rPr>
              <w:t>Wenn ein Dreieck gleichwinklig ist, dann ist es auch gleichseitig.</w:t>
            </w:r>
          </w:p>
        </w:tc>
      </w:tr>
      <w:tr w:rsidR="00876A56" w:rsidRPr="00694B71" w:rsidTr="00C16E28">
        <w:tc>
          <w:tcPr>
            <w:tcW w:w="3969" w:type="dxa"/>
          </w:tcPr>
          <w:p w:rsidR="00876A56" w:rsidRPr="00AF3215" w:rsidRDefault="00D440F2" w:rsidP="00D440F2">
            <w:pPr>
              <w:pStyle w:val="Listenabsatz"/>
              <w:numPr>
                <w:ilvl w:val="0"/>
                <w:numId w:val="22"/>
              </w:numPr>
              <w:rPr>
                <w:rFonts w:cs="Arial"/>
              </w:rPr>
            </w:pPr>
            <w:r w:rsidRPr="009A0353">
              <w:rPr>
                <w:rFonts w:cs="Arial"/>
              </w:rPr>
              <w:t xml:space="preserve">Jedes Rechteck ist ein </w:t>
            </w:r>
            <w:r>
              <w:rPr>
                <w:rFonts w:cs="Arial"/>
              </w:rPr>
              <w:t>P</w:t>
            </w:r>
            <w:r w:rsidRPr="009A0353">
              <w:rPr>
                <w:rFonts w:cs="Arial"/>
              </w:rPr>
              <w:t>a</w:t>
            </w:r>
            <w:r>
              <w:rPr>
                <w:rFonts w:cs="Arial"/>
              </w:rPr>
              <w:t>r</w:t>
            </w:r>
            <w:r w:rsidR="003F4EA1">
              <w:rPr>
                <w:rFonts w:cs="Arial"/>
              </w:rPr>
              <w:t>a</w:t>
            </w:r>
            <w:r w:rsidRPr="009A0353">
              <w:rPr>
                <w:rFonts w:cs="Arial"/>
              </w:rPr>
              <w:t>llel</w:t>
            </w:r>
            <w:r w:rsidRPr="009A0353">
              <w:rPr>
                <w:rFonts w:cs="Arial"/>
              </w:rPr>
              <w:t>o</w:t>
            </w:r>
            <w:r w:rsidRPr="009A0353">
              <w:rPr>
                <w:rFonts w:cs="Arial"/>
              </w:rPr>
              <w:t>gramm</w:t>
            </w:r>
            <w:r>
              <w:rPr>
                <w:rFonts w:cs="Arial"/>
              </w:rPr>
              <w:t>.</w:t>
            </w:r>
          </w:p>
        </w:tc>
        <w:tc>
          <w:tcPr>
            <w:tcW w:w="3969" w:type="dxa"/>
          </w:tcPr>
          <w:p w:rsidR="00876A56" w:rsidRPr="00AF3215" w:rsidRDefault="00D440F2" w:rsidP="00D440F2">
            <w:pPr>
              <w:rPr>
                <w:rFonts w:cs="Arial"/>
              </w:rPr>
            </w:pPr>
            <w:r>
              <w:rPr>
                <w:rFonts w:cs="Arial"/>
              </w:rPr>
              <w:t>Wenn eine Figur ein Rechteck ist, dann</w:t>
            </w:r>
            <w:r w:rsidR="003F4EA1">
              <w:rPr>
                <w:rFonts w:cs="Arial"/>
              </w:rPr>
              <w:t xml:space="preserve"> ist es auch ein Parallelogramm.</w:t>
            </w:r>
          </w:p>
        </w:tc>
      </w:tr>
      <w:tr w:rsidR="00876A56" w:rsidRPr="00694B71" w:rsidTr="00C16E28">
        <w:tc>
          <w:tcPr>
            <w:tcW w:w="3969" w:type="dxa"/>
          </w:tcPr>
          <w:p w:rsidR="00876A56" w:rsidRPr="00AF3215" w:rsidRDefault="003F4EA1" w:rsidP="00AF3215">
            <w:pPr>
              <w:pStyle w:val="Listenabsatz"/>
              <w:numPr>
                <w:ilvl w:val="0"/>
                <w:numId w:val="22"/>
              </w:numPr>
              <w:rPr>
                <w:rFonts w:cs="Arial"/>
              </w:rPr>
            </w:pPr>
            <w:r w:rsidRPr="009A0353">
              <w:rPr>
                <w:rFonts w:cs="Arial"/>
              </w:rPr>
              <w:t>Winkel, deren Schenkel paarweise senkrecht aufeinander stehen, sind kongruent.</w:t>
            </w:r>
          </w:p>
        </w:tc>
        <w:tc>
          <w:tcPr>
            <w:tcW w:w="3969" w:type="dxa"/>
          </w:tcPr>
          <w:p w:rsidR="00876A56" w:rsidRPr="00AF3215" w:rsidRDefault="003F4EA1" w:rsidP="003F4EA1">
            <w:pPr>
              <w:rPr>
                <w:rFonts w:cs="Arial"/>
              </w:rPr>
            </w:pPr>
            <w:r>
              <w:rPr>
                <w:rFonts w:cs="Arial"/>
              </w:rPr>
              <w:t>Wenn die Schenkel zweier Winkel paar-weise senkrecht aufeinander stehen, dann sind sie kongruent zueinander.</w:t>
            </w:r>
          </w:p>
        </w:tc>
      </w:tr>
      <w:tr w:rsidR="003F4EA1" w:rsidRPr="00694B71" w:rsidTr="00C16E28">
        <w:tc>
          <w:tcPr>
            <w:tcW w:w="3969" w:type="dxa"/>
          </w:tcPr>
          <w:p w:rsidR="003F4EA1" w:rsidRPr="009A0353" w:rsidRDefault="003F4EA1" w:rsidP="00AF3215">
            <w:pPr>
              <w:pStyle w:val="Listenabsatz"/>
              <w:numPr>
                <w:ilvl w:val="0"/>
                <w:numId w:val="22"/>
              </w:numPr>
              <w:rPr>
                <w:rFonts w:cs="Arial"/>
              </w:rPr>
            </w:pPr>
            <w:r w:rsidRPr="009A0353">
              <w:rPr>
                <w:rFonts w:cs="Arial"/>
              </w:rPr>
              <w:t>Dreiecke, die in drei Seiten überei</w:t>
            </w:r>
            <w:r w:rsidRPr="009A0353">
              <w:rPr>
                <w:rFonts w:cs="Arial"/>
              </w:rPr>
              <w:t>n</w:t>
            </w:r>
            <w:r w:rsidRPr="009A0353">
              <w:rPr>
                <w:rFonts w:cs="Arial"/>
              </w:rPr>
              <w:t>stimmen, sind kongruent</w:t>
            </w:r>
            <w:r w:rsidR="00AF75F0">
              <w:rPr>
                <w:rFonts w:cs="Arial"/>
              </w:rPr>
              <w:t xml:space="preserve"> zueinander.</w:t>
            </w:r>
          </w:p>
        </w:tc>
        <w:tc>
          <w:tcPr>
            <w:tcW w:w="3969" w:type="dxa"/>
          </w:tcPr>
          <w:p w:rsidR="003F4EA1" w:rsidRPr="00AF3215" w:rsidRDefault="003F4EA1" w:rsidP="007E0D90">
            <w:pPr>
              <w:rPr>
                <w:rFonts w:cs="Arial"/>
              </w:rPr>
            </w:pPr>
            <w:r>
              <w:rPr>
                <w:rFonts w:cs="Arial"/>
              </w:rPr>
              <w:t>Wenn Dreiecke in drei Seiten überei</w:t>
            </w:r>
            <w:r>
              <w:rPr>
                <w:rFonts w:cs="Arial"/>
              </w:rPr>
              <w:t>n</w:t>
            </w:r>
            <w:r>
              <w:rPr>
                <w:rFonts w:cs="Arial"/>
              </w:rPr>
              <w:t>stimmen, dann sind sie kongruent zue</w:t>
            </w:r>
            <w:r>
              <w:rPr>
                <w:rFonts w:cs="Arial"/>
              </w:rPr>
              <w:t>i</w:t>
            </w:r>
            <w:r>
              <w:rPr>
                <w:rFonts w:cs="Arial"/>
              </w:rPr>
              <w:t>nander.</w:t>
            </w:r>
          </w:p>
        </w:tc>
      </w:tr>
      <w:tr w:rsidR="003F4EA1" w:rsidRPr="00694B71" w:rsidTr="00C16E28">
        <w:tc>
          <w:tcPr>
            <w:tcW w:w="3969" w:type="dxa"/>
          </w:tcPr>
          <w:p w:rsidR="003F4EA1" w:rsidRPr="009A0353" w:rsidRDefault="00AF75F0" w:rsidP="00AF3215">
            <w:pPr>
              <w:pStyle w:val="Listenabsatz"/>
              <w:numPr>
                <w:ilvl w:val="0"/>
                <w:numId w:val="22"/>
              </w:numPr>
              <w:rPr>
                <w:rFonts w:cs="Arial"/>
              </w:rPr>
            </w:pPr>
            <w:r>
              <w:rPr>
                <w:rFonts w:cs="Arial"/>
              </w:rPr>
              <w:t xml:space="preserve">Zueinander </w:t>
            </w:r>
            <w:r w:rsidR="007E0D90">
              <w:rPr>
                <w:rFonts w:cs="Arial"/>
              </w:rPr>
              <w:t>k</w:t>
            </w:r>
            <w:r w:rsidR="003F4EA1" w:rsidRPr="009A0353">
              <w:rPr>
                <w:rFonts w:cs="Arial"/>
              </w:rPr>
              <w:t xml:space="preserve">ongruente Dreiecke sind </w:t>
            </w:r>
            <w:r>
              <w:rPr>
                <w:rFonts w:cs="Arial"/>
              </w:rPr>
              <w:t xml:space="preserve">zueinander </w:t>
            </w:r>
            <w:r w:rsidR="003F4EA1" w:rsidRPr="009A0353">
              <w:rPr>
                <w:rFonts w:cs="Arial"/>
              </w:rPr>
              <w:t>ähnlich.</w:t>
            </w:r>
          </w:p>
        </w:tc>
        <w:tc>
          <w:tcPr>
            <w:tcW w:w="3969" w:type="dxa"/>
          </w:tcPr>
          <w:p w:rsidR="003F4EA1" w:rsidRDefault="003F4EA1" w:rsidP="00AF75F0">
            <w:pPr>
              <w:rPr>
                <w:rFonts w:cs="Arial"/>
              </w:rPr>
            </w:pPr>
            <w:r>
              <w:rPr>
                <w:rFonts w:cs="Arial"/>
              </w:rPr>
              <w:t>Wenn Dreiecke kon</w:t>
            </w:r>
            <w:r w:rsidR="00AF75F0">
              <w:rPr>
                <w:rFonts w:cs="Arial"/>
              </w:rPr>
              <w:t>g</w:t>
            </w:r>
            <w:r>
              <w:rPr>
                <w:rFonts w:cs="Arial"/>
              </w:rPr>
              <w:t>ruent z</w:t>
            </w:r>
            <w:r w:rsidR="00AF75F0">
              <w:rPr>
                <w:rFonts w:cs="Arial"/>
              </w:rPr>
              <w:t>ueinander sind, d</w:t>
            </w:r>
            <w:r w:rsidR="007A6947">
              <w:rPr>
                <w:rFonts w:cs="Arial"/>
              </w:rPr>
              <w:t>ann sind sie auch zueinander äh</w:t>
            </w:r>
            <w:r w:rsidR="00AF75F0">
              <w:rPr>
                <w:rFonts w:cs="Arial"/>
              </w:rPr>
              <w:t>n</w:t>
            </w:r>
            <w:r w:rsidR="00AF75F0">
              <w:rPr>
                <w:rFonts w:cs="Arial"/>
              </w:rPr>
              <w:t>lich.</w:t>
            </w:r>
          </w:p>
        </w:tc>
      </w:tr>
    </w:tbl>
    <w:p w:rsidR="00876A56" w:rsidRPr="009A0353" w:rsidRDefault="00876A56" w:rsidP="00CD7D9B">
      <w:pPr>
        <w:rPr>
          <w:rFonts w:cs="Arial"/>
          <w:szCs w:val="22"/>
        </w:rPr>
      </w:pPr>
    </w:p>
    <w:p w:rsidR="00876A56" w:rsidRPr="009A0353" w:rsidRDefault="001667C3" w:rsidP="001667C3">
      <w:pPr>
        <w:pStyle w:val="Listenabsatz"/>
        <w:numPr>
          <w:ilvl w:val="0"/>
          <w:numId w:val="35"/>
        </w:numPr>
        <w:spacing w:before="240" w:after="120"/>
        <w:ind w:left="357" w:hanging="357"/>
        <w:contextualSpacing w:val="0"/>
        <w:rPr>
          <w:rFonts w:cs="Arial"/>
          <w:szCs w:val="22"/>
        </w:rPr>
      </w:pPr>
      <w:r w:rsidRPr="00116B8D">
        <w:rPr>
          <w:rFonts w:ascii="Calibri" w:hAnsi="Calibri" w:cs="Calibri"/>
          <w:spacing w:val="-3"/>
          <w:szCs w:val="22"/>
        </w:rPr>
        <w:lastRenderedPageBreak/>
        <w:t>Kreuzen Sie an, ob die Bedingung notwendig oder hinreichend</w:t>
      </w:r>
      <w:r>
        <w:rPr>
          <w:rFonts w:ascii="Calibri" w:hAnsi="Calibri" w:cs="Calibri"/>
          <w:spacing w:val="-3"/>
          <w:szCs w:val="22"/>
        </w:rPr>
        <w:t xml:space="preserve"> ist</w:t>
      </w:r>
      <w:r w:rsidRPr="00116B8D">
        <w:rPr>
          <w:rFonts w:ascii="Calibri" w:hAnsi="Calibri" w:cs="Calibri"/>
          <w:spacing w:val="-3"/>
          <w:szCs w:val="22"/>
        </w:rPr>
        <w:t>.</w:t>
      </w:r>
    </w:p>
    <w:tbl>
      <w:tblPr>
        <w:tblW w:w="0" w:type="auto"/>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4017"/>
        <w:gridCol w:w="1092"/>
        <w:gridCol w:w="880"/>
        <w:gridCol w:w="2813"/>
      </w:tblGrid>
      <w:tr w:rsidR="009A0353" w:rsidRPr="009A0353" w:rsidTr="001667C3">
        <w:tc>
          <w:tcPr>
            <w:tcW w:w="0" w:type="auto"/>
          </w:tcPr>
          <w:p w:rsidR="009A0353" w:rsidRPr="009A0353" w:rsidRDefault="009A0353" w:rsidP="009A0353">
            <w:pPr>
              <w:rPr>
                <w:rFonts w:cs="Arial"/>
              </w:rPr>
            </w:pPr>
            <w:r w:rsidRPr="009A0353">
              <w:rPr>
                <w:rFonts w:cs="Arial"/>
                <w:szCs w:val="22"/>
              </w:rPr>
              <w:t xml:space="preserve"> </w:t>
            </w:r>
            <w:r w:rsidR="00E111F7" w:rsidRPr="009A0353">
              <w:rPr>
                <w:rFonts w:cs="Arial"/>
                <w:szCs w:val="22"/>
              </w:rPr>
              <w:fldChar w:fldCharType="begin"/>
            </w:r>
            <w:r w:rsidRPr="009A0353">
              <w:rPr>
                <w:rFonts w:cs="Arial"/>
                <w:szCs w:val="22"/>
              </w:rPr>
              <w:instrText xml:space="preserve">PRIVATE </w:instrText>
            </w:r>
            <w:r w:rsidR="00E111F7" w:rsidRPr="009A0353">
              <w:rPr>
                <w:rFonts w:cs="Arial"/>
                <w:szCs w:val="22"/>
              </w:rPr>
              <w:fldChar w:fldCharType="end"/>
            </w:r>
          </w:p>
        </w:tc>
        <w:tc>
          <w:tcPr>
            <w:tcW w:w="0" w:type="auto"/>
          </w:tcPr>
          <w:p w:rsidR="009A0353" w:rsidRPr="009A0353" w:rsidRDefault="009A0353" w:rsidP="009A0353">
            <w:pPr>
              <w:rPr>
                <w:rFonts w:cs="Arial"/>
              </w:rPr>
            </w:pPr>
            <w:r w:rsidRPr="009A0353">
              <w:rPr>
                <w:rFonts w:cs="Arial"/>
                <w:szCs w:val="22"/>
              </w:rPr>
              <w:t>notwen</w:t>
            </w:r>
            <w:r w:rsidRPr="009A0353">
              <w:rPr>
                <w:rFonts w:cs="Arial"/>
                <w:szCs w:val="22"/>
              </w:rPr>
              <w:softHyphen/>
              <w:t>dig</w:t>
            </w:r>
          </w:p>
        </w:tc>
        <w:tc>
          <w:tcPr>
            <w:tcW w:w="880" w:type="dxa"/>
          </w:tcPr>
          <w:p w:rsidR="009A0353" w:rsidRPr="009A0353" w:rsidRDefault="009A0353" w:rsidP="009A0353">
            <w:pPr>
              <w:rPr>
                <w:rFonts w:cs="Arial"/>
              </w:rPr>
            </w:pPr>
            <w:r w:rsidRPr="009A0353">
              <w:rPr>
                <w:rFonts w:cs="Arial"/>
                <w:szCs w:val="22"/>
              </w:rPr>
              <w:t>hin</w:t>
            </w:r>
            <w:r w:rsidRPr="009A0353">
              <w:rPr>
                <w:rFonts w:cs="Arial"/>
                <w:szCs w:val="22"/>
              </w:rPr>
              <w:softHyphen/>
              <w:t>rei</w:t>
            </w:r>
            <w:r w:rsidRPr="009A0353">
              <w:rPr>
                <w:rFonts w:cs="Arial"/>
                <w:szCs w:val="22"/>
              </w:rPr>
              <w:softHyphen/>
              <w:t>chend</w:t>
            </w:r>
          </w:p>
        </w:tc>
        <w:tc>
          <w:tcPr>
            <w:tcW w:w="2813" w:type="dxa"/>
          </w:tcPr>
          <w:p w:rsidR="009A0353" w:rsidRPr="009A0353" w:rsidRDefault="009A0353" w:rsidP="009A0353">
            <w:pPr>
              <w:rPr>
                <w:rFonts w:cs="Arial"/>
              </w:rPr>
            </w:pPr>
          </w:p>
        </w:tc>
      </w:tr>
      <w:tr w:rsidR="009A0353" w:rsidRPr="009A0353" w:rsidTr="001667C3">
        <w:tc>
          <w:tcPr>
            <w:tcW w:w="0" w:type="auto"/>
          </w:tcPr>
          <w:p w:rsidR="009A0353" w:rsidRPr="009A0353" w:rsidRDefault="009A0353" w:rsidP="007E62D7">
            <w:pPr>
              <w:numPr>
                <w:ilvl w:val="0"/>
                <w:numId w:val="26"/>
              </w:numPr>
              <w:rPr>
                <w:rFonts w:cs="Arial"/>
              </w:rPr>
            </w:pPr>
            <w:r w:rsidRPr="009A0353">
              <w:rPr>
                <w:rFonts w:cs="Arial"/>
                <w:szCs w:val="22"/>
              </w:rPr>
              <w:t xml:space="preserve">Dass das Dreieck ABC drei kongruente Seiten hat, ist </w:t>
            </w:r>
          </w:p>
        </w:tc>
        <w:tc>
          <w:tcPr>
            <w:tcW w:w="0" w:type="auto"/>
            <w:vAlign w:val="center"/>
          </w:tcPr>
          <w:p w:rsidR="009A0353" w:rsidRPr="009A0353" w:rsidRDefault="009A0353" w:rsidP="009A0353">
            <w:pPr>
              <w:rPr>
                <w:rFonts w:cs="Arial"/>
              </w:rPr>
            </w:pPr>
          </w:p>
        </w:tc>
        <w:tc>
          <w:tcPr>
            <w:tcW w:w="880" w:type="dxa"/>
            <w:vAlign w:val="center"/>
          </w:tcPr>
          <w:p w:rsidR="009A0353" w:rsidRPr="009A0353" w:rsidRDefault="001B2C91" w:rsidP="001B2C91">
            <w:pPr>
              <w:jc w:val="center"/>
              <w:rPr>
                <w:rFonts w:cs="Arial"/>
              </w:rPr>
            </w:pPr>
            <w:r>
              <w:rPr>
                <w:rFonts w:cs="Arial"/>
                <w:szCs w:val="22"/>
              </w:rPr>
              <w:t>X</w:t>
            </w:r>
          </w:p>
        </w:tc>
        <w:tc>
          <w:tcPr>
            <w:tcW w:w="2813" w:type="dxa"/>
          </w:tcPr>
          <w:p w:rsidR="009A0353" w:rsidRPr="009A0353" w:rsidRDefault="009A0353" w:rsidP="009A0353">
            <w:pPr>
              <w:rPr>
                <w:rFonts w:cs="Arial"/>
              </w:rPr>
            </w:pPr>
            <w:r w:rsidRPr="009A0353">
              <w:rPr>
                <w:rFonts w:cs="Arial"/>
                <w:szCs w:val="22"/>
              </w:rPr>
              <w:t>dafür, dass es gleichschen</w:t>
            </w:r>
            <w:r w:rsidRPr="009A0353">
              <w:rPr>
                <w:rFonts w:cs="Arial"/>
                <w:szCs w:val="22"/>
              </w:rPr>
              <w:t>k</w:t>
            </w:r>
            <w:r w:rsidRPr="009A0353">
              <w:rPr>
                <w:rFonts w:cs="Arial"/>
                <w:szCs w:val="22"/>
              </w:rPr>
              <w:t>lig ist.</w:t>
            </w:r>
          </w:p>
        </w:tc>
      </w:tr>
      <w:tr w:rsidR="009A0353" w:rsidRPr="009A0353" w:rsidTr="001667C3">
        <w:tc>
          <w:tcPr>
            <w:tcW w:w="0" w:type="auto"/>
          </w:tcPr>
          <w:p w:rsidR="009A0353" w:rsidRPr="009A0353" w:rsidRDefault="009A0353" w:rsidP="007E62D7">
            <w:pPr>
              <w:numPr>
                <w:ilvl w:val="0"/>
                <w:numId w:val="26"/>
              </w:numPr>
              <w:rPr>
                <w:rFonts w:cs="Arial"/>
              </w:rPr>
            </w:pPr>
            <w:r w:rsidRPr="009A0353">
              <w:rPr>
                <w:rFonts w:cs="Arial"/>
                <w:szCs w:val="22"/>
              </w:rPr>
              <w:t>Die Teilbarkeit einer natürlichen Zahl durch 17 ist</w:t>
            </w:r>
          </w:p>
        </w:tc>
        <w:tc>
          <w:tcPr>
            <w:tcW w:w="0" w:type="auto"/>
            <w:vAlign w:val="center"/>
          </w:tcPr>
          <w:p w:rsidR="009A0353" w:rsidRPr="009A0353" w:rsidRDefault="001B2C91" w:rsidP="001B2C91">
            <w:pPr>
              <w:jc w:val="center"/>
              <w:rPr>
                <w:rFonts w:cs="Arial"/>
              </w:rPr>
            </w:pPr>
            <w:r>
              <w:rPr>
                <w:rFonts w:cs="Arial"/>
                <w:szCs w:val="22"/>
              </w:rPr>
              <w:t>X</w:t>
            </w:r>
          </w:p>
        </w:tc>
        <w:tc>
          <w:tcPr>
            <w:tcW w:w="880" w:type="dxa"/>
            <w:vAlign w:val="center"/>
          </w:tcPr>
          <w:p w:rsidR="009A0353" w:rsidRPr="009A0353" w:rsidRDefault="009A0353" w:rsidP="009A0353">
            <w:pPr>
              <w:rPr>
                <w:rFonts w:cs="Arial"/>
              </w:rPr>
            </w:pPr>
          </w:p>
        </w:tc>
        <w:tc>
          <w:tcPr>
            <w:tcW w:w="2813" w:type="dxa"/>
          </w:tcPr>
          <w:p w:rsidR="009A0353" w:rsidRPr="009A0353" w:rsidRDefault="009A0353" w:rsidP="009A0353">
            <w:pPr>
              <w:rPr>
                <w:rFonts w:cs="Arial"/>
              </w:rPr>
            </w:pPr>
            <w:r w:rsidRPr="009A0353">
              <w:rPr>
                <w:rFonts w:cs="Arial"/>
                <w:szCs w:val="22"/>
              </w:rPr>
              <w:t>für die Teilbarkeit dieser Zahl durch 34.</w:t>
            </w:r>
          </w:p>
        </w:tc>
      </w:tr>
      <w:tr w:rsidR="009A0353" w:rsidRPr="009A0353" w:rsidTr="001667C3">
        <w:tc>
          <w:tcPr>
            <w:tcW w:w="0" w:type="auto"/>
          </w:tcPr>
          <w:p w:rsidR="009A0353" w:rsidRPr="009A0353" w:rsidRDefault="009A0353" w:rsidP="007E62D7">
            <w:pPr>
              <w:numPr>
                <w:ilvl w:val="0"/>
                <w:numId w:val="26"/>
              </w:numPr>
              <w:rPr>
                <w:rFonts w:cs="Arial"/>
              </w:rPr>
            </w:pPr>
            <w:r w:rsidRPr="009A0353">
              <w:rPr>
                <w:rFonts w:cs="Arial"/>
                <w:szCs w:val="22"/>
              </w:rPr>
              <w:t xml:space="preserve">Die Teilbarkeit einer natürlichen Zahl durch 26 ist </w:t>
            </w:r>
          </w:p>
        </w:tc>
        <w:tc>
          <w:tcPr>
            <w:tcW w:w="0" w:type="auto"/>
            <w:vAlign w:val="center"/>
          </w:tcPr>
          <w:p w:rsidR="009A0353" w:rsidRPr="009A0353" w:rsidRDefault="009A0353" w:rsidP="009A0353">
            <w:pPr>
              <w:rPr>
                <w:rFonts w:cs="Arial"/>
              </w:rPr>
            </w:pPr>
          </w:p>
        </w:tc>
        <w:tc>
          <w:tcPr>
            <w:tcW w:w="880" w:type="dxa"/>
            <w:vAlign w:val="center"/>
          </w:tcPr>
          <w:p w:rsidR="009A0353" w:rsidRPr="009A0353" w:rsidRDefault="001B2C91" w:rsidP="001B2C91">
            <w:pPr>
              <w:jc w:val="center"/>
              <w:rPr>
                <w:rFonts w:cs="Arial"/>
              </w:rPr>
            </w:pPr>
            <w:r>
              <w:rPr>
                <w:rFonts w:cs="Arial"/>
                <w:szCs w:val="22"/>
              </w:rPr>
              <w:t>X</w:t>
            </w:r>
          </w:p>
        </w:tc>
        <w:tc>
          <w:tcPr>
            <w:tcW w:w="2813" w:type="dxa"/>
          </w:tcPr>
          <w:p w:rsidR="009A0353" w:rsidRPr="009A0353" w:rsidRDefault="009A0353" w:rsidP="009A0353">
            <w:pPr>
              <w:rPr>
                <w:rFonts w:cs="Arial"/>
              </w:rPr>
            </w:pPr>
            <w:r w:rsidRPr="009A0353">
              <w:rPr>
                <w:rFonts w:cs="Arial"/>
                <w:szCs w:val="22"/>
              </w:rPr>
              <w:t>für die Teilbarkeit dieser Zahl durch 13.</w:t>
            </w:r>
          </w:p>
        </w:tc>
      </w:tr>
      <w:tr w:rsidR="009A0353" w:rsidRPr="009A0353" w:rsidTr="001667C3">
        <w:tc>
          <w:tcPr>
            <w:tcW w:w="0" w:type="auto"/>
          </w:tcPr>
          <w:p w:rsidR="009A0353" w:rsidRPr="009A0353" w:rsidRDefault="009A0353" w:rsidP="007E62D7">
            <w:pPr>
              <w:numPr>
                <w:ilvl w:val="0"/>
                <w:numId w:val="26"/>
              </w:numPr>
              <w:rPr>
                <w:rFonts w:cs="Arial"/>
              </w:rPr>
            </w:pPr>
            <w:r w:rsidRPr="009A0353">
              <w:rPr>
                <w:rFonts w:cs="Arial"/>
                <w:szCs w:val="22"/>
              </w:rPr>
              <w:t>Die Bedingung, dass das Viereck ABCD vier kongruente Seiten hat, ist</w:t>
            </w:r>
          </w:p>
        </w:tc>
        <w:tc>
          <w:tcPr>
            <w:tcW w:w="0" w:type="auto"/>
            <w:vAlign w:val="center"/>
          </w:tcPr>
          <w:p w:rsidR="009A0353" w:rsidRPr="009A0353" w:rsidRDefault="001B2C91" w:rsidP="001B2C91">
            <w:pPr>
              <w:jc w:val="center"/>
              <w:rPr>
                <w:rFonts w:cs="Arial"/>
              </w:rPr>
            </w:pPr>
            <w:r>
              <w:rPr>
                <w:rFonts w:cs="Arial"/>
                <w:szCs w:val="22"/>
              </w:rPr>
              <w:t>X</w:t>
            </w:r>
          </w:p>
        </w:tc>
        <w:tc>
          <w:tcPr>
            <w:tcW w:w="880" w:type="dxa"/>
            <w:vAlign w:val="center"/>
          </w:tcPr>
          <w:p w:rsidR="009A0353" w:rsidRPr="009A0353" w:rsidRDefault="009A0353" w:rsidP="001B2C91">
            <w:pPr>
              <w:jc w:val="center"/>
              <w:rPr>
                <w:rFonts w:cs="Arial"/>
              </w:rPr>
            </w:pPr>
          </w:p>
        </w:tc>
        <w:tc>
          <w:tcPr>
            <w:tcW w:w="2813" w:type="dxa"/>
          </w:tcPr>
          <w:p w:rsidR="009A0353" w:rsidRPr="009A0353" w:rsidRDefault="009A0353" w:rsidP="001667C3">
            <w:pPr>
              <w:rPr>
                <w:rFonts w:cs="Arial"/>
              </w:rPr>
            </w:pPr>
            <w:proofErr w:type="gramStart"/>
            <w:r w:rsidRPr="009A0353">
              <w:rPr>
                <w:rFonts w:cs="Arial"/>
                <w:szCs w:val="22"/>
              </w:rPr>
              <w:t>dafür</w:t>
            </w:r>
            <w:proofErr w:type="gramEnd"/>
            <w:r w:rsidRPr="009A0353">
              <w:rPr>
                <w:rFonts w:cs="Arial"/>
                <w:szCs w:val="22"/>
              </w:rPr>
              <w:t>, dass es ein</w:t>
            </w:r>
            <w:r w:rsidR="001667C3">
              <w:rPr>
                <w:rFonts w:cs="Arial"/>
                <w:szCs w:val="22"/>
              </w:rPr>
              <w:t xml:space="preserve"> </w:t>
            </w:r>
            <w:r w:rsidRPr="009A0353">
              <w:rPr>
                <w:rFonts w:cs="Arial"/>
                <w:szCs w:val="22"/>
              </w:rPr>
              <w:t>Quadrat ist.</w:t>
            </w:r>
          </w:p>
        </w:tc>
      </w:tr>
      <w:tr w:rsidR="009A0353" w:rsidRPr="009A0353" w:rsidTr="001667C3">
        <w:tc>
          <w:tcPr>
            <w:tcW w:w="0" w:type="auto"/>
          </w:tcPr>
          <w:p w:rsidR="009A0353" w:rsidRPr="009A0353" w:rsidRDefault="009A0353" w:rsidP="007E62D7">
            <w:pPr>
              <w:numPr>
                <w:ilvl w:val="0"/>
                <w:numId w:val="26"/>
              </w:numPr>
              <w:rPr>
                <w:rFonts w:cs="Arial"/>
              </w:rPr>
            </w:pPr>
            <w:r w:rsidRPr="009A0353">
              <w:rPr>
                <w:rFonts w:cs="Arial"/>
                <w:szCs w:val="22"/>
              </w:rPr>
              <w:t>Die Bedingung, dass das Viereck ein Rechteck ist, ist</w:t>
            </w:r>
          </w:p>
        </w:tc>
        <w:tc>
          <w:tcPr>
            <w:tcW w:w="0" w:type="auto"/>
            <w:vAlign w:val="center"/>
          </w:tcPr>
          <w:p w:rsidR="009A0353" w:rsidRPr="009A0353" w:rsidRDefault="009A0353" w:rsidP="009A0353">
            <w:pPr>
              <w:rPr>
                <w:rFonts w:cs="Arial"/>
              </w:rPr>
            </w:pPr>
          </w:p>
        </w:tc>
        <w:tc>
          <w:tcPr>
            <w:tcW w:w="880" w:type="dxa"/>
            <w:vAlign w:val="center"/>
          </w:tcPr>
          <w:p w:rsidR="009A0353" w:rsidRPr="009A0353" w:rsidRDefault="001B2C91" w:rsidP="001B2C91">
            <w:pPr>
              <w:jc w:val="center"/>
              <w:rPr>
                <w:rFonts w:cs="Arial"/>
              </w:rPr>
            </w:pPr>
            <w:r>
              <w:rPr>
                <w:rFonts w:cs="Arial"/>
                <w:szCs w:val="22"/>
              </w:rPr>
              <w:t>X</w:t>
            </w:r>
          </w:p>
        </w:tc>
        <w:tc>
          <w:tcPr>
            <w:tcW w:w="2813" w:type="dxa"/>
          </w:tcPr>
          <w:p w:rsidR="009A0353" w:rsidRPr="009A0353" w:rsidRDefault="009A0353" w:rsidP="001667C3">
            <w:pPr>
              <w:rPr>
                <w:rFonts w:cs="Arial"/>
              </w:rPr>
            </w:pPr>
            <w:proofErr w:type="gramStart"/>
            <w:r w:rsidRPr="009A0353">
              <w:rPr>
                <w:rFonts w:cs="Arial"/>
                <w:szCs w:val="22"/>
              </w:rPr>
              <w:t>dafür</w:t>
            </w:r>
            <w:proofErr w:type="gramEnd"/>
            <w:r w:rsidRPr="009A0353">
              <w:rPr>
                <w:rFonts w:cs="Arial"/>
                <w:szCs w:val="22"/>
              </w:rPr>
              <w:t>, dass es ein</w:t>
            </w:r>
            <w:r w:rsidR="001667C3">
              <w:rPr>
                <w:rFonts w:cs="Arial"/>
                <w:szCs w:val="22"/>
              </w:rPr>
              <w:t xml:space="preserve"> </w:t>
            </w:r>
            <w:r w:rsidRPr="009A0353">
              <w:rPr>
                <w:rFonts w:cs="Arial"/>
                <w:szCs w:val="22"/>
              </w:rPr>
              <w:t>Parallel</w:t>
            </w:r>
            <w:r w:rsidRPr="009A0353">
              <w:rPr>
                <w:rFonts w:cs="Arial"/>
                <w:szCs w:val="22"/>
              </w:rPr>
              <w:t>o</w:t>
            </w:r>
            <w:r w:rsidRPr="009A0353">
              <w:rPr>
                <w:rFonts w:cs="Arial"/>
                <w:szCs w:val="22"/>
              </w:rPr>
              <w:t>gramm ist.</w:t>
            </w:r>
          </w:p>
        </w:tc>
      </w:tr>
      <w:tr w:rsidR="009A0353" w:rsidRPr="009A0353" w:rsidTr="001667C3">
        <w:tc>
          <w:tcPr>
            <w:tcW w:w="0" w:type="auto"/>
            <w:vAlign w:val="center"/>
          </w:tcPr>
          <w:p w:rsidR="009A0353" w:rsidRPr="009A0353" w:rsidRDefault="009A0353" w:rsidP="009D755C">
            <w:pPr>
              <w:numPr>
                <w:ilvl w:val="0"/>
                <w:numId w:val="26"/>
              </w:numPr>
              <w:rPr>
                <w:rFonts w:cs="Arial"/>
              </w:rPr>
            </w:pPr>
            <w:r w:rsidRPr="009A0353">
              <w:rPr>
                <w:rFonts w:cs="Arial"/>
                <w:szCs w:val="22"/>
              </w:rPr>
              <w:t xml:space="preserve">Die Bedingung  </w:t>
            </w:r>
            <w:r w:rsidR="001667C3" w:rsidRPr="009D755C">
              <w:rPr>
                <w:rFonts w:cs="Arial"/>
                <w:position w:val="-28"/>
                <w:szCs w:val="22"/>
              </w:rPr>
              <w:object w:dxaOrig="1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37.85pt" o:ole="">
                  <v:imagedata r:id="rId9" o:title=""/>
                </v:shape>
                <o:OLEObject Type="Embed" ProgID="Equation.DSMT4" ShapeID="_x0000_i1025" DrawAspect="Content" ObjectID="_1516536040" r:id="rId10"/>
              </w:object>
            </w:r>
            <w:r w:rsidRPr="009A0353">
              <w:rPr>
                <w:rFonts w:cs="Arial"/>
                <w:szCs w:val="22"/>
              </w:rPr>
              <w:t xml:space="preserve"> ist</w:t>
            </w:r>
          </w:p>
        </w:tc>
        <w:tc>
          <w:tcPr>
            <w:tcW w:w="0" w:type="auto"/>
            <w:vAlign w:val="center"/>
          </w:tcPr>
          <w:p w:rsidR="009A0353" w:rsidRPr="009A0353" w:rsidRDefault="00F36A6B" w:rsidP="00F36A6B">
            <w:pPr>
              <w:jc w:val="center"/>
              <w:rPr>
                <w:rFonts w:cs="Arial"/>
              </w:rPr>
            </w:pPr>
            <w:r>
              <w:rPr>
                <w:rFonts w:cs="Arial"/>
                <w:szCs w:val="22"/>
              </w:rPr>
              <w:t>X</w:t>
            </w:r>
          </w:p>
        </w:tc>
        <w:tc>
          <w:tcPr>
            <w:tcW w:w="880" w:type="dxa"/>
            <w:vAlign w:val="center"/>
          </w:tcPr>
          <w:p w:rsidR="009A0353" w:rsidRPr="009A0353" w:rsidRDefault="00F36A6B" w:rsidP="00F36A6B">
            <w:pPr>
              <w:jc w:val="center"/>
              <w:rPr>
                <w:rFonts w:cs="Arial"/>
              </w:rPr>
            </w:pPr>
            <w:r>
              <w:rPr>
                <w:rFonts w:cs="Arial"/>
                <w:szCs w:val="22"/>
              </w:rPr>
              <w:t>X</w:t>
            </w:r>
          </w:p>
        </w:tc>
        <w:tc>
          <w:tcPr>
            <w:tcW w:w="2813" w:type="dxa"/>
            <w:vAlign w:val="center"/>
          </w:tcPr>
          <w:p w:rsidR="009A0353" w:rsidRPr="009A0353" w:rsidRDefault="009A0353" w:rsidP="001667C3">
            <w:pPr>
              <w:rPr>
                <w:rFonts w:cs="Arial"/>
              </w:rPr>
            </w:pPr>
            <w:proofErr w:type="gramStart"/>
            <w:r w:rsidRPr="009A0353">
              <w:rPr>
                <w:rFonts w:cs="Arial"/>
                <w:szCs w:val="22"/>
              </w:rPr>
              <w:t>dafür</w:t>
            </w:r>
            <w:proofErr w:type="gramEnd"/>
            <w:r w:rsidRPr="009A0353">
              <w:rPr>
                <w:rFonts w:cs="Arial"/>
                <w:szCs w:val="22"/>
              </w:rPr>
              <w:t>, dass x</w:t>
            </w:r>
            <w:r w:rsidRPr="009A0353">
              <w:rPr>
                <w:rFonts w:cs="Arial"/>
                <w:szCs w:val="22"/>
                <w:vertAlign w:val="superscript"/>
              </w:rPr>
              <w:t>2</w:t>
            </w:r>
            <w:r w:rsidRPr="009A0353">
              <w:rPr>
                <w:rFonts w:cs="Arial"/>
                <w:szCs w:val="22"/>
              </w:rPr>
              <w:t xml:space="preserve"> + </w:t>
            </w:r>
            <w:proofErr w:type="spellStart"/>
            <w:r w:rsidRPr="009A0353">
              <w:rPr>
                <w:rFonts w:cs="Arial"/>
                <w:szCs w:val="22"/>
              </w:rPr>
              <w:t>px</w:t>
            </w:r>
            <w:proofErr w:type="spellEnd"/>
            <w:r w:rsidRPr="009A0353">
              <w:rPr>
                <w:rFonts w:cs="Arial"/>
                <w:szCs w:val="22"/>
              </w:rPr>
              <w:t xml:space="preserve"> + q = 0</w:t>
            </w:r>
            <w:r w:rsidR="001667C3">
              <w:rPr>
                <w:rFonts w:cs="Arial"/>
                <w:szCs w:val="22"/>
              </w:rPr>
              <w:t xml:space="preserve"> </w:t>
            </w:r>
            <w:r w:rsidRPr="009A0353">
              <w:rPr>
                <w:rFonts w:cs="Arial"/>
                <w:szCs w:val="22"/>
              </w:rPr>
              <w:t>eine Doppellösung hat.</w:t>
            </w:r>
          </w:p>
        </w:tc>
      </w:tr>
    </w:tbl>
    <w:p w:rsidR="009A0353" w:rsidRPr="009D755C" w:rsidRDefault="009A0353" w:rsidP="001667C3">
      <w:pPr>
        <w:pStyle w:val="Listenabsatz"/>
        <w:numPr>
          <w:ilvl w:val="0"/>
          <w:numId w:val="35"/>
        </w:numPr>
        <w:spacing w:before="240" w:after="120"/>
        <w:ind w:left="357" w:hanging="357"/>
        <w:contextualSpacing w:val="0"/>
        <w:rPr>
          <w:rFonts w:cs="Arial"/>
          <w:szCs w:val="22"/>
        </w:rPr>
      </w:pPr>
      <w:r w:rsidRPr="009D755C">
        <w:rPr>
          <w:rFonts w:cs="Arial"/>
          <w:szCs w:val="22"/>
        </w:rPr>
        <w:t xml:space="preserve">Entscheiden Sie, ob die Aussagen 1. bis 6. logisch gleichwertig sind zum Satz: </w:t>
      </w:r>
      <w:r w:rsidRPr="009D755C">
        <w:rPr>
          <w:rFonts w:cs="Arial"/>
          <w:szCs w:val="22"/>
        </w:rPr>
        <w:br/>
        <w:t>Wenn eine Zahl durch 4 teilbar ist, so ist sie auch durch 2 teilbar.</w:t>
      </w:r>
      <w:r w:rsidR="001667C3">
        <w:rPr>
          <w:rFonts w:cs="Arial"/>
          <w:szCs w:val="22"/>
        </w:rPr>
        <w:br/>
        <w:t>Lösung: Alle Aussagen sind logisch gleichwertig zum Satz.</w:t>
      </w:r>
    </w:p>
    <w:tbl>
      <w:tblPr>
        <w:tblStyle w:val="Tabellenraster"/>
        <w:tblW w:w="7820" w:type="dxa"/>
        <w:tblInd w:w="510" w:type="dxa"/>
        <w:tblLook w:val="04A0" w:firstRow="1" w:lastRow="0" w:firstColumn="1" w:lastColumn="0" w:noHBand="0" w:noVBand="1"/>
      </w:tblPr>
      <w:tblGrid>
        <w:gridCol w:w="6544"/>
        <w:gridCol w:w="1276"/>
      </w:tblGrid>
      <w:tr w:rsidR="001667C3" w:rsidRPr="00A77867" w:rsidTr="001667C3">
        <w:tc>
          <w:tcPr>
            <w:tcW w:w="6544" w:type="dxa"/>
          </w:tcPr>
          <w:p w:rsidR="001667C3" w:rsidRPr="00A77867" w:rsidRDefault="001667C3" w:rsidP="00C16E28">
            <w:pPr>
              <w:rPr>
                <w:rFonts w:cs="Arial"/>
              </w:rPr>
            </w:pPr>
            <w:r>
              <w:rPr>
                <w:rFonts w:cs="Arial"/>
              </w:rPr>
              <w:t>Aussage</w:t>
            </w:r>
          </w:p>
        </w:tc>
        <w:tc>
          <w:tcPr>
            <w:tcW w:w="1276" w:type="dxa"/>
          </w:tcPr>
          <w:p w:rsidR="001667C3" w:rsidRPr="00A77867" w:rsidRDefault="001667C3" w:rsidP="00E74713">
            <w:pPr>
              <w:jc w:val="center"/>
              <w:rPr>
                <w:rFonts w:cs="Arial"/>
              </w:rPr>
            </w:pPr>
            <w:r>
              <w:rPr>
                <w:rFonts w:cs="Arial"/>
              </w:rPr>
              <w:t>Sprachliche Variante</w:t>
            </w: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Eine Zahl, die durch 4 teilbar ist, ist auch durch 2 teilbar.</w:t>
            </w:r>
          </w:p>
        </w:tc>
        <w:tc>
          <w:tcPr>
            <w:tcW w:w="1276" w:type="dxa"/>
            <w:vAlign w:val="center"/>
          </w:tcPr>
          <w:p w:rsidR="001667C3" w:rsidRPr="00A77867" w:rsidRDefault="001667C3" w:rsidP="00E74713">
            <w:pPr>
              <w:jc w:val="center"/>
              <w:rPr>
                <w:rFonts w:cs="Arial"/>
              </w:rPr>
            </w:pPr>
            <w:r>
              <w:rPr>
                <w:rFonts w:cs="Arial"/>
              </w:rPr>
              <w:t>(3)</w:t>
            </w: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Für alle Zahlen gilt, ist eine Zahl durch 4 teilbar, so ist sie auch durch 2 teilbar.</w:t>
            </w:r>
          </w:p>
        </w:tc>
        <w:tc>
          <w:tcPr>
            <w:tcW w:w="1276" w:type="dxa"/>
            <w:vAlign w:val="center"/>
          </w:tcPr>
          <w:p w:rsidR="001667C3" w:rsidRPr="00A77867" w:rsidRDefault="001667C3" w:rsidP="00E74713">
            <w:pPr>
              <w:jc w:val="center"/>
              <w:rPr>
                <w:rFonts w:cs="Arial"/>
              </w:rPr>
            </w:pP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Die Teilbarkeit durch 4 ist eine hinreichende Bedingung für die Teilbarkeit durch 2.</w:t>
            </w:r>
          </w:p>
        </w:tc>
        <w:tc>
          <w:tcPr>
            <w:tcW w:w="1276" w:type="dxa"/>
            <w:vAlign w:val="center"/>
          </w:tcPr>
          <w:p w:rsidR="001667C3" w:rsidRPr="00A77867" w:rsidRDefault="001667C3" w:rsidP="00E74713">
            <w:pPr>
              <w:jc w:val="center"/>
              <w:rPr>
                <w:rFonts w:cs="Arial"/>
              </w:rPr>
            </w:pPr>
            <w:r>
              <w:rPr>
                <w:rFonts w:cs="Arial"/>
              </w:rPr>
              <w:t>(6)</w:t>
            </w: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Die Teilbarkeit durch 2 ist eine notwendige Bedingung für die Tei</w:t>
            </w:r>
            <w:r w:rsidRPr="009D755C">
              <w:rPr>
                <w:rFonts w:cs="Arial"/>
              </w:rPr>
              <w:t>l</w:t>
            </w:r>
            <w:r w:rsidRPr="009D755C">
              <w:rPr>
                <w:rFonts w:cs="Arial"/>
              </w:rPr>
              <w:t>barkeit durch 4.</w:t>
            </w:r>
          </w:p>
        </w:tc>
        <w:tc>
          <w:tcPr>
            <w:tcW w:w="1276" w:type="dxa"/>
            <w:vAlign w:val="center"/>
          </w:tcPr>
          <w:p w:rsidR="001667C3" w:rsidRPr="00A77867" w:rsidRDefault="001667C3" w:rsidP="00E74713">
            <w:pPr>
              <w:jc w:val="center"/>
              <w:rPr>
                <w:rFonts w:cs="Arial"/>
              </w:rPr>
            </w:pPr>
            <w:r>
              <w:rPr>
                <w:rFonts w:cs="Arial"/>
              </w:rPr>
              <w:t>(7)</w:t>
            </w: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Jede natürliche Zahl ist durch 2 teilbar, wenn sie durch 4 teilbar ist.</w:t>
            </w:r>
          </w:p>
        </w:tc>
        <w:tc>
          <w:tcPr>
            <w:tcW w:w="1276" w:type="dxa"/>
            <w:vAlign w:val="center"/>
          </w:tcPr>
          <w:p w:rsidR="001667C3" w:rsidRPr="00A77867" w:rsidRDefault="001667C3" w:rsidP="00E74713">
            <w:pPr>
              <w:jc w:val="center"/>
              <w:rPr>
                <w:rFonts w:cs="Arial"/>
              </w:rPr>
            </w:pPr>
            <w:r>
              <w:rPr>
                <w:rFonts w:cs="Arial"/>
              </w:rPr>
              <w:t>(5)</w:t>
            </w:r>
          </w:p>
        </w:tc>
      </w:tr>
      <w:tr w:rsidR="001667C3" w:rsidRPr="00A77867" w:rsidTr="001667C3">
        <w:tc>
          <w:tcPr>
            <w:tcW w:w="6544" w:type="dxa"/>
          </w:tcPr>
          <w:p w:rsidR="001667C3" w:rsidRPr="009D755C" w:rsidRDefault="001667C3" w:rsidP="009D755C">
            <w:pPr>
              <w:pStyle w:val="Listenabsatz"/>
              <w:numPr>
                <w:ilvl w:val="0"/>
                <w:numId w:val="38"/>
              </w:numPr>
              <w:ind w:left="341"/>
              <w:rPr>
                <w:rFonts w:cs="Arial"/>
              </w:rPr>
            </w:pPr>
            <w:r w:rsidRPr="009D755C">
              <w:rPr>
                <w:rFonts w:cs="Arial"/>
              </w:rPr>
              <w:t>Eine Zahl ist nur dann durch 4 teilbar, wenn sie durch 2 teilbar ist.</w:t>
            </w:r>
          </w:p>
        </w:tc>
        <w:tc>
          <w:tcPr>
            <w:tcW w:w="1276" w:type="dxa"/>
            <w:vAlign w:val="center"/>
          </w:tcPr>
          <w:p w:rsidR="001667C3" w:rsidRPr="00A77867" w:rsidRDefault="001667C3" w:rsidP="00E74713">
            <w:pPr>
              <w:jc w:val="center"/>
              <w:rPr>
                <w:rFonts w:cs="Arial"/>
              </w:rPr>
            </w:pPr>
            <w:r>
              <w:rPr>
                <w:rFonts w:cs="Arial"/>
              </w:rPr>
              <w:t>(8)</w:t>
            </w:r>
          </w:p>
        </w:tc>
      </w:tr>
    </w:tbl>
    <w:p w:rsidR="009A0353" w:rsidRPr="00361FCB" w:rsidRDefault="009A0353" w:rsidP="001667C3">
      <w:pPr>
        <w:pStyle w:val="Listenabsatz"/>
        <w:numPr>
          <w:ilvl w:val="0"/>
          <w:numId w:val="35"/>
        </w:numPr>
        <w:spacing w:before="240" w:after="120"/>
        <w:ind w:left="357" w:hanging="357"/>
        <w:contextualSpacing w:val="0"/>
        <w:rPr>
          <w:rFonts w:cs="Arial"/>
          <w:szCs w:val="22"/>
        </w:rPr>
      </w:pPr>
      <w:r w:rsidRPr="00361FCB">
        <w:rPr>
          <w:rFonts w:cs="Arial"/>
          <w:szCs w:val="22"/>
        </w:rPr>
        <w:t xml:space="preserve">In der Umgangssprache wird manchmal die Aussagenverbindung „wenn A, dann B“ im Sinne „A </w:t>
      </w:r>
      <w:r w:rsidR="001667C3">
        <w:rPr>
          <w:rFonts w:cs="Arial"/>
          <w:szCs w:val="22"/>
        </w:rPr>
        <w:t xml:space="preserve">genau dann, wenn B“ verwendet. </w:t>
      </w:r>
      <w:r w:rsidR="001667C3" w:rsidRPr="00116B8D">
        <w:rPr>
          <w:rFonts w:ascii="Calibri" w:hAnsi="Calibri" w:cs="Calibri"/>
          <w:spacing w:val="-3"/>
          <w:szCs w:val="22"/>
        </w:rPr>
        <w:t>Bei welchen Formulierungen könnte dies der Fall sein?</w:t>
      </w:r>
      <w:r w:rsidR="001667C3">
        <w:rPr>
          <w:rFonts w:ascii="Calibri" w:hAnsi="Calibri" w:cs="Calibri"/>
          <w:spacing w:val="-3"/>
          <w:szCs w:val="22"/>
        </w:rPr>
        <w:br/>
        <w:t>Lösung: Dies könnte bei allen der Fall sein, wenn auch die Umkehrung (als Kontraposition) als wahr angesehen wird.</w:t>
      </w:r>
    </w:p>
    <w:tbl>
      <w:tblPr>
        <w:tblStyle w:val="Tabellenraster"/>
        <w:tblW w:w="0" w:type="auto"/>
        <w:tblInd w:w="720" w:type="dxa"/>
        <w:tblLook w:val="04A0" w:firstRow="1" w:lastRow="0" w:firstColumn="1" w:lastColumn="0" w:noHBand="0" w:noVBand="1"/>
      </w:tblPr>
      <w:tblGrid>
        <w:gridCol w:w="4331"/>
        <w:gridCol w:w="4237"/>
      </w:tblGrid>
      <w:tr w:rsidR="001667C3" w:rsidRPr="00694B71" w:rsidTr="00084D3C">
        <w:tc>
          <w:tcPr>
            <w:tcW w:w="0" w:type="auto"/>
          </w:tcPr>
          <w:p w:rsidR="001667C3" w:rsidRPr="001667C3" w:rsidRDefault="001667C3" w:rsidP="001667C3">
            <w:pPr>
              <w:jc w:val="center"/>
              <w:rPr>
                <w:rFonts w:cs="Arial"/>
              </w:rPr>
            </w:pPr>
            <w:r>
              <w:rPr>
                <w:rFonts w:cs="Arial"/>
              </w:rPr>
              <w:t>Aussage (Implikation)</w:t>
            </w:r>
          </w:p>
        </w:tc>
        <w:tc>
          <w:tcPr>
            <w:tcW w:w="0" w:type="auto"/>
          </w:tcPr>
          <w:p w:rsidR="001667C3" w:rsidRPr="001667C3" w:rsidRDefault="001667C3" w:rsidP="001667C3">
            <w:pPr>
              <w:ind w:left="34"/>
              <w:jc w:val="center"/>
              <w:rPr>
                <w:rFonts w:cs="Arial"/>
              </w:rPr>
            </w:pPr>
            <w:r w:rsidRPr="001667C3">
              <w:rPr>
                <w:rFonts w:cs="Arial"/>
              </w:rPr>
              <w:t>Umkehrung</w:t>
            </w:r>
          </w:p>
        </w:tc>
      </w:tr>
      <w:tr w:rsidR="0042127C" w:rsidRPr="00694B71" w:rsidTr="00084D3C">
        <w:tc>
          <w:tcPr>
            <w:tcW w:w="0" w:type="auto"/>
          </w:tcPr>
          <w:p w:rsidR="0042127C" w:rsidRPr="0042127C" w:rsidRDefault="0042127C" w:rsidP="0042127C">
            <w:pPr>
              <w:pStyle w:val="Listenabsatz"/>
              <w:numPr>
                <w:ilvl w:val="0"/>
                <w:numId w:val="24"/>
              </w:numPr>
              <w:rPr>
                <w:rFonts w:cs="Arial"/>
              </w:rPr>
            </w:pPr>
            <w:r w:rsidRPr="0042127C">
              <w:rPr>
                <w:rFonts w:cs="Arial"/>
              </w:rPr>
              <w:t>Wenn morgen die Sonne scheint, gehe ich baden.</w:t>
            </w:r>
          </w:p>
        </w:tc>
        <w:tc>
          <w:tcPr>
            <w:tcW w:w="0" w:type="auto"/>
          </w:tcPr>
          <w:p w:rsidR="0042127C" w:rsidRPr="001667C3" w:rsidRDefault="001667C3" w:rsidP="001667C3">
            <w:pPr>
              <w:ind w:left="34"/>
              <w:rPr>
                <w:rFonts w:cs="Arial"/>
              </w:rPr>
            </w:pPr>
            <w:r>
              <w:rPr>
                <w:rFonts w:cs="Arial"/>
              </w:rPr>
              <w:t>Wenn die Sonne nicht scheint, gehe ich nicht baden.</w:t>
            </w:r>
          </w:p>
        </w:tc>
      </w:tr>
      <w:tr w:rsidR="0042127C" w:rsidRPr="00694B71" w:rsidTr="00084D3C">
        <w:tc>
          <w:tcPr>
            <w:tcW w:w="0" w:type="auto"/>
          </w:tcPr>
          <w:p w:rsidR="0042127C" w:rsidRPr="0042127C" w:rsidRDefault="0042127C" w:rsidP="0042127C">
            <w:pPr>
              <w:pStyle w:val="Listenabsatz"/>
              <w:numPr>
                <w:ilvl w:val="0"/>
                <w:numId w:val="24"/>
              </w:numPr>
              <w:rPr>
                <w:rFonts w:cs="Arial"/>
              </w:rPr>
            </w:pPr>
            <w:r w:rsidRPr="0042127C">
              <w:rPr>
                <w:rFonts w:cs="Arial"/>
              </w:rPr>
              <w:t>Wenn Peter 16 Jahre alt geworden ist, kann er einen Personalausweis beantr</w:t>
            </w:r>
            <w:r w:rsidRPr="0042127C">
              <w:rPr>
                <w:rFonts w:cs="Arial"/>
              </w:rPr>
              <w:t>a</w:t>
            </w:r>
            <w:r w:rsidRPr="0042127C">
              <w:rPr>
                <w:rFonts w:cs="Arial"/>
              </w:rPr>
              <w:t>gen.</w:t>
            </w:r>
          </w:p>
        </w:tc>
        <w:tc>
          <w:tcPr>
            <w:tcW w:w="0" w:type="auto"/>
          </w:tcPr>
          <w:p w:rsidR="0042127C" w:rsidRPr="001667C3" w:rsidRDefault="001667C3" w:rsidP="00C16E28">
            <w:pPr>
              <w:rPr>
                <w:rFonts w:cs="Arial"/>
              </w:rPr>
            </w:pPr>
            <w:r>
              <w:rPr>
                <w:rFonts w:cs="Arial"/>
              </w:rPr>
              <w:t>Wenn Peter noch nicht 16 Jahre alt ist, kann er keinen Personalausweis beantragen.</w:t>
            </w:r>
          </w:p>
        </w:tc>
      </w:tr>
      <w:tr w:rsidR="0042127C" w:rsidRPr="00694B71" w:rsidTr="00084D3C">
        <w:tc>
          <w:tcPr>
            <w:tcW w:w="0" w:type="auto"/>
          </w:tcPr>
          <w:p w:rsidR="0042127C" w:rsidRPr="0042127C" w:rsidRDefault="0042127C" w:rsidP="0042127C">
            <w:pPr>
              <w:pStyle w:val="Listenabsatz"/>
              <w:numPr>
                <w:ilvl w:val="0"/>
                <w:numId w:val="24"/>
              </w:numPr>
              <w:rPr>
                <w:rFonts w:cs="Arial"/>
              </w:rPr>
            </w:pPr>
            <w:r w:rsidRPr="009A0353">
              <w:rPr>
                <w:rFonts w:cs="Arial"/>
              </w:rPr>
              <w:t>Wenn Claudia das Abitur geschafft hat, dann möchte sie studieren.</w:t>
            </w:r>
          </w:p>
        </w:tc>
        <w:tc>
          <w:tcPr>
            <w:tcW w:w="0" w:type="auto"/>
          </w:tcPr>
          <w:p w:rsidR="0042127C" w:rsidRPr="001667C3" w:rsidRDefault="00084D3C" w:rsidP="00C16E28">
            <w:pPr>
              <w:rPr>
                <w:rFonts w:cs="Arial"/>
              </w:rPr>
            </w:pPr>
            <w:r>
              <w:rPr>
                <w:rFonts w:cs="Arial"/>
              </w:rPr>
              <w:t>Wenn Claudia das Abitur nicht geschafft hat, kann sie nicht studieren.</w:t>
            </w:r>
          </w:p>
        </w:tc>
      </w:tr>
    </w:tbl>
    <w:p w:rsidR="009A0353" w:rsidRPr="00361FCB" w:rsidRDefault="009A0353" w:rsidP="00084D3C">
      <w:pPr>
        <w:pStyle w:val="Listenabsatz"/>
        <w:numPr>
          <w:ilvl w:val="0"/>
          <w:numId w:val="35"/>
        </w:numPr>
        <w:spacing w:before="240" w:after="120"/>
        <w:ind w:left="357" w:hanging="357"/>
        <w:contextualSpacing w:val="0"/>
        <w:rPr>
          <w:rFonts w:cs="Arial"/>
          <w:szCs w:val="22"/>
        </w:rPr>
      </w:pPr>
      <w:r w:rsidRPr="00361FCB">
        <w:rPr>
          <w:rFonts w:cs="Arial"/>
          <w:szCs w:val="22"/>
        </w:rPr>
        <w:t>Geben Sie eine andere Formulierung der Aussagen an, bei der die Worte „und“, „oder“, „wenn</w:t>
      </w:r>
      <w:proofErr w:type="gramStart"/>
      <w:r w:rsidRPr="00361FCB">
        <w:rPr>
          <w:rFonts w:cs="Arial"/>
          <w:szCs w:val="22"/>
        </w:rPr>
        <w:t>,  dann</w:t>
      </w:r>
      <w:proofErr w:type="gramEnd"/>
      <w:r w:rsidRPr="00361FCB">
        <w:rPr>
          <w:rFonts w:cs="Arial"/>
          <w:szCs w:val="22"/>
        </w:rPr>
        <w:t>“, „ es gibt“ „für alle“ verwendet werden.</w:t>
      </w:r>
    </w:p>
    <w:tbl>
      <w:tblPr>
        <w:tblStyle w:val="Tabellenraster"/>
        <w:tblW w:w="0" w:type="auto"/>
        <w:tblInd w:w="720" w:type="dxa"/>
        <w:tblLook w:val="04A0" w:firstRow="1" w:lastRow="0" w:firstColumn="1" w:lastColumn="0" w:noHBand="0" w:noVBand="1"/>
      </w:tblPr>
      <w:tblGrid>
        <w:gridCol w:w="4208"/>
        <w:gridCol w:w="3730"/>
      </w:tblGrid>
      <w:tr w:rsidR="00DB7F02" w:rsidRPr="00694B71" w:rsidTr="00084D3C">
        <w:tc>
          <w:tcPr>
            <w:tcW w:w="4208" w:type="dxa"/>
          </w:tcPr>
          <w:p w:rsidR="00DB7F02" w:rsidRPr="00DB7F02" w:rsidRDefault="00DB7F02" w:rsidP="00DB7F02">
            <w:pPr>
              <w:pStyle w:val="Listenabsatz"/>
              <w:numPr>
                <w:ilvl w:val="0"/>
                <w:numId w:val="25"/>
              </w:numPr>
              <w:rPr>
                <w:rFonts w:cs="Arial"/>
              </w:rPr>
            </w:pPr>
            <w:r w:rsidRPr="009A0353">
              <w:rPr>
                <w:rFonts w:cs="Arial"/>
              </w:rPr>
              <w:t>Die Zahl 24 ist durch 6 und durch 8 aber nicht durch 7 teilbar.</w:t>
            </w:r>
          </w:p>
        </w:tc>
        <w:tc>
          <w:tcPr>
            <w:tcW w:w="3730" w:type="dxa"/>
          </w:tcPr>
          <w:p w:rsidR="00DB7F02" w:rsidRPr="00AF3215" w:rsidRDefault="00084D3C" w:rsidP="00084D3C">
            <w:pPr>
              <w:rPr>
                <w:rFonts w:cs="Arial"/>
              </w:rPr>
            </w:pPr>
            <w:r w:rsidRPr="009A0353">
              <w:rPr>
                <w:rFonts w:cs="Arial"/>
              </w:rPr>
              <w:t xml:space="preserve">Die Zahl 24 ist durch 6 und durch 8 </w:t>
            </w:r>
            <w:r>
              <w:rPr>
                <w:rFonts w:cs="Arial"/>
              </w:rPr>
              <w:t xml:space="preserve">und </w:t>
            </w:r>
            <w:r w:rsidRPr="009A0353">
              <w:rPr>
                <w:rFonts w:cs="Arial"/>
              </w:rPr>
              <w:t>nicht durch 7 teilbar</w:t>
            </w:r>
            <w:r>
              <w:rPr>
                <w:rFonts w:cs="Arial"/>
              </w:rPr>
              <w:t>.</w:t>
            </w:r>
          </w:p>
        </w:tc>
      </w:tr>
      <w:tr w:rsidR="00DB7F02" w:rsidRPr="00694B71" w:rsidTr="00084D3C">
        <w:tc>
          <w:tcPr>
            <w:tcW w:w="4208" w:type="dxa"/>
          </w:tcPr>
          <w:p w:rsidR="00DB7F02" w:rsidRPr="00DB7F02" w:rsidRDefault="00DB7F02" w:rsidP="00DB7F02">
            <w:pPr>
              <w:pStyle w:val="Listenabsatz"/>
              <w:numPr>
                <w:ilvl w:val="0"/>
                <w:numId w:val="25"/>
              </w:numPr>
              <w:rPr>
                <w:rFonts w:cs="Arial"/>
              </w:rPr>
            </w:pPr>
            <w:r w:rsidRPr="009A0353">
              <w:rPr>
                <w:rFonts w:cs="Arial"/>
              </w:rPr>
              <w:t xml:space="preserve">Obwohl 2 eine ganze Zahl ist, ist sie </w:t>
            </w:r>
            <w:r w:rsidRPr="009A0353">
              <w:rPr>
                <w:rFonts w:cs="Arial"/>
              </w:rPr>
              <w:lastRenderedPageBreak/>
              <w:t>auch eine gebrochene Zahl.</w:t>
            </w:r>
          </w:p>
        </w:tc>
        <w:tc>
          <w:tcPr>
            <w:tcW w:w="3730" w:type="dxa"/>
          </w:tcPr>
          <w:p w:rsidR="00DB7F02" w:rsidRPr="00AF3215" w:rsidRDefault="00DB7F02" w:rsidP="009E6735">
            <w:pPr>
              <w:rPr>
                <w:rFonts w:cs="Arial"/>
              </w:rPr>
            </w:pPr>
            <w:r>
              <w:rPr>
                <w:rFonts w:cs="Arial"/>
              </w:rPr>
              <w:lastRenderedPageBreak/>
              <w:t xml:space="preserve">2 </w:t>
            </w:r>
            <w:r w:rsidR="009E6735">
              <w:rPr>
                <w:rFonts w:cs="Arial"/>
              </w:rPr>
              <w:t xml:space="preserve"> ist </w:t>
            </w:r>
            <w:r>
              <w:rPr>
                <w:rFonts w:cs="Arial"/>
              </w:rPr>
              <w:t xml:space="preserve">eine ganze Zahl </w:t>
            </w:r>
            <w:r w:rsidR="009E6735">
              <w:rPr>
                <w:rFonts w:cs="Arial"/>
              </w:rPr>
              <w:t>und 2 ist</w:t>
            </w:r>
            <w:r>
              <w:rPr>
                <w:rFonts w:cs="Arial"/>
              </w:rPr>
              <w:t xml:space="preserve"> eine </w:t>
            </w:r>
            <w:r>
              <w:rPr>
                <w:rFonts w:cs="Arial"/>
              </w:rPr>
              <w:lastRenderedPageBreak/>
              <w:t>gebrochene Zahl.</w:t>
            </w:r>
          </w:p>
        </w:tc>
      </w:tr>
      <w:tr w:rsidR="00DB7F02" w:rsidRPr="00694B71" w:rsidTr="00084D3C">
        <w:tc>
          <w:tcPr>
            <w:tcW w:w="4208" w:type="dxa"/>
          </w:tcPr>
          <w:p w:rsidR="00DB7F02" w:rsidRPr="00DB7F02" w:rsidRDefault="00DB7F02" w:rsidP="00DB7F02">
            <w:pPr>
              <w:pStyle w:val="Listenabsatz"/>
              <w:numPr>
                <w:ilvl w:val="0"/>
                <w:numId w:val="25"/>
              </w:numPr>
              <w:rPr>
                <w:rFonts w:cs="Arial"/>
              </w:rPr>
            </w:pPr>
            <w:r w:rsidRPr="009A0353">
              <w:rPr>
                <w:rFonts w:cs="Arial"/>
              </w:rPr>
              <w:lastRenderedPageBreak/>
              <w:t xml:space="preserve">Die Lösungen der Ungleichung x² &gt; 9 sind teils größer als 3 teils kleiner als </w:t>
            </w:r>
            <w:r w:rsidRPr="009A0353">
              <w:rPr>
                <w:rFonts w:cs="Arial"/>
              </w:rPr>
              <w:sym w:font="Symbol" w:char="F02D"/>
            </w:r>
            <w:r w:rsidRPr="009A0353">
              <w:rPr>
                <w:rFonts w:cs="Arial"/>
              </w:rPr>
              <w:t>3.</w:t>
            </w:r>
          </w:p>
        </w:tc>
        <w:tc>
          <w:tcPr>
            <w:tcW w:w="3730" w:type="dxa"/>
          </w:tcPr>
          <w:p w:rsidR="00DB7F02" w:rsidRPr="00AF3215" w:rsidRDefault="00547D8E" w:rsidP="00C16E28">
            <w:pPr>
              <w:rPr>
                <w:rFonts w:cs="Arial"/>
              </w:rPr>
            </w:pPr>
            <w:r>
              <w:rPr>
                <w:rFonts w:cs="Arial"/>
              </w:rPr>
              <w:t>Für alle Lösungen der Ungl</w:t>
            </w:r>
            <w:r w:rsidR="00DB7F02">
              <w:rPr>
                <w:rFonts w:cs="Arial"/>
              </w:rPr>
              <w:t xml:space="preserve">eichung </w:t>
            </w:r>
            <w:r w:rsidR="00DB7F02" w:rsidRPr="009A0353">
              <w:rPr>
                <w:rFonts w:cs="Arial"/>
              </w:rPr>
              <w:t>x² &gt; 9</w:t>
            </w:r>
            <w:r w:rsidR="00DB7F02">
              <w:rPr>
                <w:rFonts w:cs="Arial"/>
              </w:rPr>
              <w:t xml:space="preserve"> gilt: x ist entweder größer als drei oder kleiner</w:t>
            </w:r>
            <w:r>
              <w:rPr>
                <w:rFonts w:cs="Arial"/>
              </w:rPr>
              <w:t xml:space="preserve"> als - 3</w:t>
            </w:r>
            <w:r w:rsidR="00DB7F02">
              <w:rPr>
                <w:rFonts w:cs="Arial"/>
              </w:rPr>
              <w:t>.</w:t>
            </w:r>
          </w:p>
        </w:tc>
      </w:tr>
      <w:tr w:rsidR="00DB7F02" w:rsidRPr="00694B71" w:rsidTr="00084D3C">
        <w:tc>
          <w:tcPr>
            <w:tcW w:w="4208" w:type="dxa"/>
          </w:tcPr>
          <w:p w:rsidR="00DB7F02" w:rsidRPr="00DB7F02" w:rsidRDefault="00DB7F02" w:rsidP="00DB7F02">
            <w:pPr>
              <w:pStyle w:val="Listenabsatz"/>
              <w:numPr>
                <w:ilvl w:val="0"/>
                <w:numId w:val="25"/>
              </w:numPr>
              <w:rPr>
                <w:rFonts w:cs="Arial"/>
              </w:rPr>
            </w:pPr>
            <w:r w:rsidRPr="009A0353">
              <w:rPr>
                <w:rFonts w:cs="Arial"/>
              </w:rPr>
              <w:t>Jedes Quadrat ist auch ein Rechteck.</w:t>
            </w:r>
          </w:p>
        </w:tc>
        <w:tc>
          <w:tcPr>
            <w:tcW w:w="3730" w:type="dxa"/>
          </w:tcPr>
          <w:p w:rsidR="00DB7F02" w:rsidRPr="00AF3215" w:rsidRDefault="00DB7F02" w:rsidP="00C16E28">
            <w:pPr>
              <w:rPr>
                <w:rFonts w:cs="Arial"/>
              </w:rPr>
            </w:pPr>
            <w:r>
              <w:rPr>
                <w:rFonts w:cs="Arial"/>
              </w:rPr>
              <w:t>Für alle Quadrate gilt, dass sie auch Rechtecke sind.</w:t>
            </w:r>
          </w:p>
        </w:tc>
      </w:tr>
      <w:tr w:rsidR="00DB7F02" w:rsidRPr="00694B71" w:rsidTr="00084D3C">
        <w:tc>
          <w:tcPr>
            <w:tcW w:w="4208" w:type="dxa"/>
          </w:tcPr>
          <w:p w:rsidR="00DB7F02" w:rsidRPr="00DB7F02" w:rsidRDefault="00DB7F02" w:rsidP="00DB7F02">
            <w:pPr>
              <w:pStyle w:val="Listenabsatz"/>
              <w:numPr>
                <w:ilvl w:val="0"/>
                <w:numId w:val="25"/>
              </w:numPr>
              <w:rPr>
                <w:rFonts w:cs="Arial"/>
              </w:rPr>
            </w:pPr>
            <w:r w:rsidRPr="009A0353">
              <w:rPr>
                <w:rFonts w:cs="Arial"/>
              </w:rPr>
              <w:t>Die Gegenwinkel in einem Parallel</w:t>
            </w:r>
            <w:r w:rsidRPr="009A0353">
              <w:rPr>
                <w:rFonts w:cs="Arial"/>
              </w:rPr>
              <w:t>o</w:t>
            </w:r>
            <w:r w:rsidRPr="009A0353">
              <w:rPr>
                <w:rFonts w:cs="Arial"/>
              </w:rPr>
              <w:t>gramm sind gleich groß.</w:t>
            </w:r>
          </w:p>
        </w:tc>
        <w:tc>
          <w:tcPr>
            <w:tcW w:w="3730" w:type="dxa"/>
          </w:tcPr>
          <w:p w:rsidR="00DB7F02" w:rsidRPr="00AF3215" w:rsidRDefault="00DB7F02" w:rsidP="00DB7F02">
            <w:pPr>
              <w:rPr>
                <w:rFonts w:cs="Arial"/>
              </w:rPr>
            </w:pPr>
            <w:r>
              <w:rPr>
                <w:rFonts w:cs="Arial"/>
              </w:rPr>
              <w:t>Für je zwei Winkel in einem Parallel</w:t>
            </w:r>
            <w:r>
              <w:rPr>
                <w:rFonts w:cs="Arial"/>
              </w:rPr>
              <w:t>o</w:t>
            </w:r>
            <w:r>
              <w:rPr>
                <w:rFonts w:cs="Arial"/>
              </w:rPr>
              <w:t>gramm gilt: Wenn sie Gegenwinkel sind, dann sind sie gleich groß.</w:t>
            </w:r>
          </w:p>
        </w:tc>
      </w:tr>
    </w:tbl>
    <w:p w:rsidR="009A0353" w:rsidRPr="00084D3C" w:rsidRDefault="009A0353" w:rsidP="00D839B8">
      <w:pPr>
        <w:pStyle w:val="Listenabsatz"/>
        <w:numPr>
          <w:ilvl w:val="0"/>
          <w:numId w:val="35"/>
        </w:numPr>
        <w:spacing w:before="240"/>
        <w:ind w:left="357" w:hanging="357"/>
        <w:contextualSpacing w:val="0"/>
        <w:rPr>
          <w:rFonts w:cs="Arial"/>
          <w:bCs/>
          <w:szCs w:val="22"/>
        </w:rPr>
      </w:pPr>
      <w:r w:rsidRPr="00361FCB">
        <w:rPr>
          <w:rFonts w:cs="Arial"/>
          <w:szCs w:val="22"/>
        </w:rPr>
        <w:t>Überlegen Sie, ob bei den folgenden Sätzen der zweite (bzw. die weiteren) die Umkehrung des ersten Satzes ist. Ist das nicht der Fall, formulieren Sie eine korrekte Umkehrung.</w:t>
      </w:r>
    </w:p>
    <w:p w:rsidR="00084D3C" w:rsidRPr="00116B8D" w:rsidRDefault="00084D3C" w:rsidP="00084D3C">
      <w:pPr>
        <w:widowControl w:val="0"/>
        <w:numPr>
          <w:ilvl w:val="1"/>
          <w:numId w:val="9"/>
        </w:numPr>
        <w:tabs>
          <w:tab w:val="left" w:pos="-720"/>
          <w:tab w:val="left" w:pos="851"/>
        </w:tabs>
        <w:autoSpaceDE w:val="0"/>
        <w:autoSpaceDN w:val="0"/>
        <w:adjustRightInd w:val="0"/>
        <w:ind w:left="1134" w:hanging="680"/>
        <w:rPr>
          <w:rFonts w:ascii="Calibri" w:hAnsi="Calibri" w:cs="Calibri"/>
          <w:spacing w:val="-3"/>
          <w:szCs w:val="22"/>
        </w:rPr>
      </w:pPr>
      <w:r>
        <w:rPr>
          <w:rFonts w:ascii="Calibri" w:hAnsi="Calibri" w:cs="Calibri"/>
          <w:spacing w:val="-3"/>
          <w:szCs w:val="22"/>
        </w:rPr>
        <w:tab/>
      </w:r>
      <w:r w:rsidRPr="00116B8D">
        <w:rPr>
          <w:rFonts w:ascii="Calibri" w:hAnsi="Calibri" w:cs="Calibri"/>
          <w:spacing w:val="-3"/>
          <w:szCs w:val="22"/>
        </w:rPr>
        <w:t xml:space="preserve">1) </w:t>
      </w:r>
      <w:r w:rsidRPr="00116B8D">
        <w:rPr>
          <w:rFonts w:ascii="Calibri" w:hAnsi="Calibri" w:cs="Calibri"/>
          <w:spacing w:val="-3"/>
          <w:szCs w:val="22"/>
        </w:rPr>
        <w:tab/>
        <w:t>Wenn Peter die Meisterprüfung best</w:t>
      </w:r>
      <w:r>
        <w:rPr>
          <w:rFonts w:ascii="Calibri" w:hAnsi="Calibri" w:cs="Calibri"/>
          <w:spacing w:val="-3"/>
          <w:szCs w:val="22"/>
        </w:rPr>
        <w:t>anden hat</w:t>
      </w:r>
      <w:r w:rsidRPr="00116B8D">
        <w:rPr>
          <w:rFonts w:ascii="Calibri" w:hAnsi="Calibri" w:cs="Calibri"/>
          <w:spacing w:val="-3"/>
          <w:szCs w:val="22"/>
        </w:rPr>
        <w:t>, bekommt er mehr Lohn.</w:t>
      </w:r>
    </w:p>
    <w:p w:rsidR="00084D3C" w:rsidRDefault="00084D3C" w:rsidP="00084D3C">
      <w:pPr>
        <w:widowControl w:val="0"/>
        <w:tabs>
          <w:tab w:val="left" w:pos="-720"/>
          <w:tab w:val="left" w:pos="851"/>
        </w:tabs>
        <w:autoSpaceDE w:val="0"/>
        <w:autoSpaceDN w:val="0"/>
        <w:adjustRightInd w:val="0"/>
        <w:ind w:left="454"/>
        <w:rPr>
          <w:rFonts w:ascii="Calibri" w:hAnsi="Calibri" w:cs="Calibri"/>
          <w:spacing w:val="-3"/>
          <w:szCs w:val="22"/>
        </w:rPr>
      </w:pPr>
      <w:r w:rsidRPr="00116B8D">
        <w:rPr>
          <w:rFonts w:ascii="Calibri" w:hAnsi="Calibri" w:cs="Calibri"/>
          <w:spacing w:val="-3"/>
          <w:szCs w:val="22"/>
        </w:rPr>
        <w:tab/>
        <w:t>2)  Peter bekommt mehr Lohn, wenn er die Meisterprüfung be</w:t>
      </w:r>
      <w:r>
        <w:rPr>
          <w:rFonts w:ascii="Calibri" w:hAnsi="Calibri" w:cs="Calibri"/>
          <w:spacing w:val="-3"/>
          <w:szCs w:val="22"/>
        </w:rPr>
        <w:t>standen hat</w:t>
      </w:r>
      <w:r w:rsidRPr="00116B8D">
        <w:rPr>
          <w:rFonts w:ascii="Calibri" w:hAnsi="Calibri" w:cs="Calibri"/>
          <w:spacing w:val="-3"/>
          <w:szCs w:val="22"/>
        </w:rPr>
        <w:t>.</w:t>
      </w:r>
    </w:p>
    <w:p w:rsidR="00084D3C" w:rsidRPr="00D839B8" w:rsidRDefault="00084D3C" w:rsidP="00084D3C">
      <w:pPr>
        <w:tabs>
          <w:tab w:val="left" w:pos="1134"/>
        </w:tabs>
        <w:ind w:left="1985" w:hanging="1985"/>
        <w:rPr>
          <w:rFonts w:cs="Arial"/>
          <w:szCs w:val="22"/>
        </w:rPr>
      </w:pPr>
      <w:r>
        <w:rPr>
          <w:rFonts w:cs="Arial"/>
          <w:b/>
          <w:szCs w:val="22"/>
        </w:rPr>
        <w:tab/>
        <w:t xml:space="preserve">Lösung: </w:t>
      </w:r>
      <w:r>
        <w:rPr>
          <w:rFonts w:cs="Arial"/>
          <w:b/>
          <w:szCs w:val="22"/>
        </w:rPr>
        <w:tab/>
      </w:r>
      <w:r w:rsidRPr="00084D3C">
        <w:rPr>
          <w:rFonts w:cs="Arial"/>
          <w:szCs w:val="22"/>
        </w:rPr>
        <w:t>Es wurde nur die Satzteile vertauscht</w:t>
      </w:r>
      <w:r>
        <w:rPr>
          <w:rFonts w:cs="Arial"/>
          <w:szCs w:val="22"/>
        </w:rPr>
        <w:t>.</w:t>
      </w:r>
      <w:r>
        <w:rPr>
          <w:rFonts w:cs="Arial"/>
          <w:b/>
          <w:szCs w:val="22"/>
        </w:rPr>
        <w:t xml:space="preserve"> </w:t>
      </w:r>
      <w:r>
        <w:rPr>
          <w:rFonts w:cs="Arial"/>
          <w:szCs w:val="22"/>
        </w:rPr>
        <w:t>Die korrekte Umkehrung müsste heißen: Wenn Peter mehr Lohn bekommt, hat er die Meisterprüfung bestanden.</w:t>
      </w:r>
    </w:p>
    <w:p w:rsidR="00084D3C" w:rsidRPr="00116B8D" w:rsidRDefault="00084D3C" w:rsidP="00084D3C">
      <w:pPr>
        <w:widowControl w:val="0"/>
        <w:numPr>
          <w:ilvl w:val="1"/>
          <w:numId w:val="9"/>
        </w:numPr>
        <w:tabs>
          <w:tab w:val="left" w:pos="-720"/>
          <w:tab w:val="left" w:pos="851"/>
        </w:tabs>
        <w:autoSpaceDE w:val="0"/>
        <w:autoSpaceDN w:val="0"/>
        <w:adjustRightInd w:val="0"/>
        <w:ind w:left="1134" w:hanging="680"/>
        <w:rPr>
          <w:rFonts w:ascii="Calibri" w:hAnsi="Calibri" w:cs="Calibri"/>
          <w:spacing w:val="-3"/>
          <w:szCs w:val="22"/>
        </w:rPr>
      </w:pPr>
      <w:r>
        <w:rPr>
          <w:rFonts w:ascii="Calibri" w:hAnsi="Calibri" w:cs="Calibri"/>
          <w:spacing w:val="-3"/>
          <w:szCs w:val="22"/>
        </w:rPr>
        <w:tab/>
      </w:r>
      <w:r w:rsidRPr="00116B8D">
        <w:rPr>
          <w:rFonts w:ascii="Calibri" w:hAnsi="Calibri" w:cs="Calibri"/>
          <w:spacing w:val="-3"/>
          <w:szCs w:val="22"/>
        </w:rPr>
        <w:t xml:space="preserve">1) </w:t>
      </w:r>
      <w:r w:rsidRPr="00116B8D">
        <w:rPr>
          <w:rFonts w:ascii="Calibri" w:hAnsi="Calibri" w:cs="Calibri"/>
          <w:spacing w:val="-3"/>
          <w:szCs w:val="22"/>
        </w:rPr>
        <w:tab/>
        <w:t>Alle Handballspieler der Schule, die ein schlechtes Zeugnis bekommen, müssen aus der Mannschaft ausscheiden.</w:t>
      </w:r>
    </w:p>
    <w:p w:rsidR="00084D3C" w:rsidRDefault="00084D3C" w:rsidP="00084D3C">
      <w:pPr>
        <w:widowControl w:val="0"/>
        <w:tabs>
          <w:tab w:val="left" w:pos="-720"/>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2) </w:t>
      </w:r>
      <w:r w:rsidRPr="00116B8D">
        <w:rPr>
          <w:rFonts w:ascii="Calibri" w:hAnsi="Calibri" w:cs="Calibri"/>
          <w:szCs w:val="22"/>
        </w:rPr>
        <w:tab/>
        <w:t xml:space="preserve">Alle Schüler der Schule, die ein gutes Zeugnis bekommen, müssen in die </w:t>
      </w:r>
      <w:r w:rsidRPr="00116B8D">
        <w:rPr>
          <w:rFonts w:ascii="Calibri" w:hAnsi="Calibri" w:cs="Calibri"/>
          <w:spacing w:val="-3"/>
          <w:szCs w:val="22"/>
        </w:rPr>
        <w:t>Mannschaft</w:t>
      </w:r>
      <w:r w:rsidRPr="00116B8D">
        <w:rPr>
          <w:rFonts w:ascii="Calibri" w:hAnsi="Calibri" w:cs="Calibri"/>
          <w:szCs w:val="22"/>
        </w:rPr>
        <w:t xml:space="preserve"> ei</w:t>
      </w:r>
      <w:r w:rsidRPr="00116B8D">
        <w:rPr>
          <w:rFonts w:ascii="Calibri" w:hAnsi="Calibri" w:cs="Calibri"/>
          <w:szCs w:val="22"/>
        </w:rPr>
        <w:t>n</w:t>
      </w:r>
      <w:r w:rsidRPr="00116B8D">
        <w:rPr>
          <w:rFonts w:ascii="Calibri" w:hAnsi="Calibri" w:cs="Calibri"/>
          <w:szCs w:val="22"/>
        </w:rPr>
        <w:t>treten.</w:t>
      </w:r>
    </w:p>
    <w:p w:rsidR="00084D3C" w:rsidRPr="00084D3C" w:rsidRDefault="00084D3C" w:rsidP="00084D3C">
      <w:pPr>
        <w:tabs>
          <w:tab w:val="left" w:pos="1134"/>
        </w:tabs>
        <w:ind w:left="1985" w:hanging="1985"/>
        <w:rPr>
          <w:rFonts w:cs="Arial"/>
          <w:b/>
          <w:szCs w:val="22"/>
        </w:rPr>
      </w:pPr>
      <w:r>
        <w:rPr>
          <w:rFonts w:cs="Arial"/>
          <w:b/>
          <w:szCs w:val="22"/>
        </w:rPr>
        <w:tab/>
        <w:t xml:space="preserve">Lösung: </w:t>
      </w:r>
      <w:r>
        <w:rPr>
          <w:rFonts w:cs="Arial"/>
          <w:b/>
          <w:szCs w:val="22"/>
        </w:rPr>
        <w:tab/>
      </w:r>
      <w:r w:rsidRPr="00084D3C">
        <w:rPr>
          <w:rFonts w:cs="Arial"/>
          <w:szCs w:val="22"/>
        </w:rPr>
        <w:t>E</w:t>
      </w:r>
      <w:r>
        <w:rPr>
          <w:rFonts w:cs="Arial"/>
          <w:szCs w:val="22"/>
        </w:rPr>
        <w:t>s</w:t>
      </w:r>
      <w:r w:rsidRPr="00084D3C">
        <w:rPr>
          <w:rFonts w:cs="Arial"/>
          <w:szCs w:val="22"/>
        </w:rPr>
        <w:t xml:space="preserve"> wurde der Inhalt </w:t>
      </w:r>
      <w:r>
        <w:rPr>
          <w:rFonts w:cs="Arial"/>
          <w:szCs w:val="22"/>
        </w:rPr>
        <w:t xml:space="preserve">durch Negation der Handlungen </w:t>
      </w:r>
      <w:r w:rsidRPr="00084D3C">
        <w:rPr>
          <w:rFonts w:cs="Arial"/>
          <w:szCs w:val="22"/>
        </w:rPr>
        <w:t>geändert</w:t>
      </w:r>
      <w:r>
        <w:rPr>
          <w:rFonts w:cs="Arial"/>
          <w:szCs w:val="22"/>
        </w:rPr>
        <w:t xml:space="preserve">. </w:t>
      </w:r>
      <w:r w:rsidRPr="00084D3C">
        <w:rPr>
          <w:rFonts w:cs="Arial"/>
          <w:szCs w:val="22"/>
        </w:rPr>
        <w:t>Die korrekte Umkehrung müsste heißen: Alle Handballspieler der Schule, die aus der Man</w:t>
      </w:r>
      <w:r w:rsidRPr="00084D3C">
        <w:rPr>
          <w:rFonts w:cs="Arial"/>
          <w:szCs w:val="22"/>
        </w:rPr>
        <w:t>n</w:t>
      </w:r>
      <w:r w:rsidRPr="00084D3C">
        <w:rPr>
          <w:rFonts w:cs="Arial"/>
          <w:szCs w:val="22"/>
        </w:rPr>
        <w:t>schaft ausscheiden, haben ein schlechtes Zeugnis bekommen.</w:t>
      </w:r>
      <w:r w:rsidRPr="00084D3C">
        <w:rPr>
          <w:rFonts w:cs="Arial"/>
          <w:b/>
          <w:szCs w:val="22"/>
        </w:rPr>
        <w:t xml:space="preserve">  </w:t>
      </w:r>
    </w:p>
    <w:p w:rsidR="00084D3C" w:rsidRPr="00116B8D" w:rsidRDefault="00084D3C" w:rsidP="00084D3C">
      <w:pPr>
        <w:widowControl w:val="0"/>
        <w:numPr>
          <w:ilvl w:val="1"/>
          <w:numId w:val="9"/>
        </w:numPr>
        <w:tabs>
          <w:tab w:val="left" w:pos="-720"/>
          <w:tab w:val="left" w:pos="851"/>
        </w:tabs>
        <w:autoSpaceDE w:val="0"/>
        <w:autoSpaceDN w:val="0"/>
        <w:adjustRightInd w:val="0"/>
        <w:ind w:left="1134" w:hanging="680"/>
        <w:rPr>
          <w:rFonts w:ascii="Calibri" w:hAnsi="Calibri" w:cs="Calibri"/>
          <w:spacing w:val="-3"/>
          <w:szCs w:val="22"/>
        </w:rPr>
      </w:pPr>
      <w:r>
        <w:rPr>
          <w:rFonts w:ascii="Calibri" w:hAnsi="Calibri" w:cs="Calibri"/>
          <w:spacing w:val="-3"/>
          <w:szCs w:val="22"/>
        </w:rPr>
        <w:tab/>
      </w:r>
      <w:r w:rsidRPr="00116B8D">
        <w:rPr>
          <w:rFonts w:ascii="Calibri" w:hAnsi="Calibri" w:cs="Calibri"/>
          <w:spacing w:val="-3"/>
          <w:szCs w:val="22"/>
        </w:rPr>
        <w:t xml:space="preserve">1) </w:t>
      </w:r>
      <w:r w:rsidRPr="00116B8D">
        <w:rPr>
          <w:rFonts w:ascii="Calibri" w:hAnsi="Calibri" w:cs="Calibri"/>
          <w:spacing w:val="-3"/>
          <w:szCs w:val="22"/>
        </w:rPr>
        <w:tab/>
        <w:t>Sind zwei Winkel Stufenwinkel und sind die geschnittenen Geraden zueinander parallel, so sind die beiden Winkel kongruent.</w:t>
      </w:r>
    </w:p>
    <w:p w:rsidR="00084D3C" w:rsidRDefault="00084D3C" w:rsidP="00084D3C">
      <w:pPr>
        <w:widowControl w:val="0"/>
        <w:tabs>
          <w:tab w:val="left" w:pos="-720"/>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2) </w:t>
      </w:r>
      <w:r w:rsidRPr="00116B8D">
        <w:rPr>
          <w:rFonts w:ascii="Calibri" w:hAnsi="Calibri" w:cs="Calibri"/>
          <w:szCs w:val="22"/>
        </w:rPr>
        <w:tab/>
        <w:t>Sind zwei Winkel Stufenwinkel und sind die beiden Winkel kongruent, so sind die g</w:t>
      </w:r>
      <w:r w:rsidRPr="00116B8D">
        <w:rPr>
          <w:rFonts w:ascii="Calibri" w:hAnsi="Calibri" w:cs="Calibri"/>
          <w:szCs w:val="22"/>
        </w:rPr>
        <w:t>e</w:t>
      </w:r>
      <w:r w:rsidRPr="00116B8D">
        <w:rPr>
          <w:rFonts w:ascii="Calibri" w:hAnsi="Calibri" w:cs="Calibri"/>
          <w:szCs w:val="22"/>
        </w:rPr>
        <w:t>schnittenen Geraden zueinander parallel.</w:t>
      </w:r>
    </w:p>
    <w:p w:rsidR="00084D3C" w:rsidRPr="00084D3C" w:rsidRDefault="00084D3C" w:rsidP="00084D3C">
      <w:pPr>
        <w:tabs>
          <w:tab w:val="left" w:pos="1134"/>
        </w:tabs>
        <w:ind w:left="1985" w:hanging="1985"/>
        <w:rPr>
          <w:rFonts w:cs="Arial"/>
          <w:b/>
          <w:szCs w:val="22"/>
        </w:rPr>
      </w:pPr>
      <w:r>
        <w:rPr>
          <w:rFonts w:cs="Arial"/>
          <w:b/>
          <w:szCs w:val="22"/>
        </w:rPr>
        <w:tab/>
      </w:r>
      <w:r w:rsidRPr="00084D3C">
        <w:rPr>
          <w:rFonts w:cs="Arial"/>
          <w:b/>
          <w:szCs w:val="22"/>
        </w:rPr>
        <w:t xml:space="preserve">Lösung: </w:t>
      </w:r>
      <w:r w:rsidRPr="00084D3C">
        <w:rPr>
          <w:rFonts w:cs="Arial"/>
          <w:b/>
          <w:szCs w:val="22"/>
        </w:rPr>
        <w:tab/>
      </w:r>
      <w:r w:rsidRPr="00084D3C">
        <w:rPr>
          <w:rFonts w:cs="Arial"/>
          <w:szCs w:val="22"/>
        </w:rPr>
        <w:t>Es ist eine mögliche Umkehrung.</w:t>
      </w:r>
    </w:p>
    <w:p w:rsidR="00084D3C" w:rsidRPr="00116B8D" w:rsidRDefault="00084D3C" w:rsidP="00084D3C">
      <w:pPr>
        <w:widowControl w:val="0"/>
        <w:numPr>
          <w:ilvl w:val="1"/>
          <w:numId w:val="9"/>
        </w:numPr>
        <w:tabs>
          <w:tab w:val="left" w:pos="-720"/>
          <w:tab w:val="left" w:pos="851"/>
        </w:tabs>
        <w:autoSpaceDE w:val="0"/>
        <w:autoSpaceDN w:val="0"/>
        <w:adjustRightInd w:val="0"/>
        <w:ind w:left="1134" w:hanging="680"/>
        <w:rPr>
          <w:rFonts w:ascii="Calibri" w:hAnsi="Calibri" w:cs="Calibri"/>
          <w:szCs w:val="22"/>
        </w:rPr>
      </w:pPr>
      <w:r>
        <w:rPr>
          <w:rFonts w:ascii="Calibri" w:hAnsi="Calibri" w:cs="Calibri"/>
          <w:szCs w:val="22"/>
        </w:rPr>
        <w:tab/>
      </w:r>
      <w:r w:rsidRPr="00116B8D">
        <w:rPr>
          <w:rFonts w:ascii="Calibri" w:hAnsi="Calibri" w:cs="Calibri"/>
          <w:szCs w:val="22"/>
        </w:rPr>
        <w:t xml:space="preserve">1) </w:t>
      </w:r>
      <w:r w:rsidRPr="00116B8D">
        <w:rPr>
          <w:rFonts w:ascii="Calibri" w:hAnsi="Calibri" w:cs="Calibri"/>
          <w:szCs w:val="22"/>
        </w:rPr>
        <w:tab/>
        <w:t>Alle Zahlen, deren Quersumme durch 9 teilbar ist, sind durch 9 teilbar.</w:t>
      </w:r>
    </w:p>
    <w:p w:rsidR="00084D3C" w:rsidRDefault="00084D3C" w:rsidP="00084D3C">
      <w:pPr>
        <w:widowControl w:val="0"/>
        <w:tabs>
          <w:tab w:val="left" w:pos="-720"/>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2) </w:t>
      </w:r>
      <w:r w:rsidRPr="00116B8D">
        <w:rPr>
          <w:rFonts w:ascii="Calibri" w:hAnsi="Calibri" w:cs="Calibri"/>
          <w:szCs w:val="22"/>
        </w:rPr>
        <w:tab/>
        <w:t>Durch 9 teilbar sind alle Zahlen, deren Quersumme durch 9 teilbar ist.</w:t>
      </w:r>
    </w:p>
    <w:p w:rsidR="00084D3C" w:rsidRPr="00084D3C" w:rsidRDefault="00084D3C" w:rsidP="00084D3C">
      <w:pPr>
        <w:tabs>
          <w:tab w:val="left" w:pos="1134"/>
        </w:tabs>
        <w:ind w:left="1985" w:hanging="1985"/>
        <w:rPr>
          <w:rFonts w:cs="Arial"/>
          <w:szCs w:val="22"/>
        </w:rPr>
      </w:pPr>
      <w:r w:rsidRPr="00084D3C">
        <w:rPr>
          <w:rFonts w:cs="Arial"/>
          <w:szCs w:val="22"/>
        </w:rPr>
        <w:tab/>
      </w:r>
      <w:r w:rsidRPr="00084D3C">
        <w:rPr>
          <w:rFonts w:cs="Arial"/>
          <w:b/>
          <w:szCs w:val="22"/>
        </w:rPr>
        <w:t>Lösung:</w:t>
      </w:r>
      <w:r w:rsidRPr="00084D3C">
        <w:rPr>
          <w:rFonts w:cs="Arial"/>
          <w:szCs w:val="22"/>
        </w:rPr>
        <w:t xml:space="preserve"> </w:t>
      </w:r>
      <w:r>
        <w:rPr>
          <w:rFonts w:cs="Arial"/>
          <w:szCs w:val="22"/>
        </w:rPr>
        <w:tab/>
      </w:r>
      <w:r w:rsidRPr="00084D3C">
        <w:rPr>
          <w:rFonts w:cs="Arial"/>
          <w:szCs w:val="22"/>
        </w:rPr>
        <w:t>Das ist nur eine Umstellung des Satzes. Die korrekte Umkehrung müsste he</w:t>
      </w:r>
      <w:r w:rsidRPr="00084D3C">
        <w:rPr>
          <w:rFonts w:cs="Arial"/>
          <w:szCs w:val="22"/>
        </w:rPr>
        <w:t>i</w:t>
      </w:r>
      <w:r w:rsidRPr="00084D3C">
        <w:rPr>
          <w:rFonts w:cs="Arial"/>
          <w:szCs w:val="22"/>
        </w:rPr>
        <w:t>ßen: Alle Zahlen, die durch 9 teilbar sind</w:t>
      </w:r>
      <w:r>
        <w:rPr>
          <w:rFonts w:cs="Arial"/>
          <w:szCs w:val="22"/>
        </w:rPr>
        <w:t>,</w:t>
      </w:r>
      <w:r w:rsidRPr="00084D3C">
        <w:rPr>
          <w:rFonts w:cs="Arial"/>
          <w:szCs w:val="22"/>
        </w:rPr>
        <w:t xml:space="preserve"> haben eine durch 9 teilbar</w:t>
      </w:r>
      <w:r>
        <w:rPr>
          <w:rFonts w:cs="Arial"/>
          <w:szCs w:val="22"/>
        </w:rPr>
        <w:t>e</w:t>
      </w:r>
      <w:r w:rsidRPr="00084D3C">
        <w:rPr>
          <w:rFonts w:cs="Arial"/>
          <w:szCs w:val="22"/>
        </w:rPr>
        <w:t xml:space="preserve"> Que</w:t>
      </w:r>
      <w:r w:rsidRPr="00084D3C">
        <w:rPr>
          <w:rFonts w:cs="Arial"/>
          <w:szCs w:val="22"/>
        </w:rPr>
        <w:t>r</w:t>
      </w:r>
      <w:r w:rsidRPr="00084D3C">
        <w:rPr>
          <w:rFonts w:cs="Arial"/>
          <w:szCs w:val="22"/>
        </w:rPr>
        <w:t>summe.</w:t>
      </w:r>
    </w:p>
    <w:p w:rsidR="00084D3C" w:rsidRDefault="00084D3C" w:rsidP="00084D3C">
      <w:pPr>
        <w:widowControl w:val="0"/>
        <w:tabs>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3) </w:t>
      </w:r>
      <w:r w:rsidRPr="00116B8D">
        <w:rPr>
          <w:rFonts w:ascii="Calibri" w:hAnsi="Calibri" w:cs="Calibri"/>
          <w:szCs w:val="22"/>
        </w:rPr>
        <w:tab/>
        <w:t>Wenn alle Zahlen durch 9 teilbar sind, so ist deren Quersumme auch durch 9 teilbar.</w:t>
      </w:r>
    </w:p>
    <w:p w:rsidR="00084D3C" w:rsidRPr="00116B8D" w:rsidRDefault="00084D3C" w:rsidP="00084D3C">
      <w:pPr>
        <w:widowControl w:val="0"/>
        <w:tabs>
          <w:tab w:val="left" w:pos="-720"/>
          <w:tab w:val="left" w:pos="1134"/>
        </w:tabs>
        <w:autoSpaceDE w:val="0"/>
        <w:autoSpaceDN w:val="0"/>
        <w:adjustRightInd w:val="0"/>
        <w:ind w:left="1985" w:hanging="1247"/>
        <w:rPr>
          <w:rFonts w:ascii="Calibri" w:hAnsi="Calibri" w:cs="Calibri"/>
          <w:szCs w:val="22"/>
        </w:rPr>
      </w:pPr>
      <w:r>
        <w:rPr>
          <w:rFonts w:ascii="Calibri" w:hAnsi="Calibri" w:cs="Calibri"/>
          <w:szCs w:val="22"/>
        </w:rPr>
        <w:tab/>
      </w:r>
      <w:r w:rsidRPr="00084D3C">
        <w:rPr>
          <w:rFonts w:ascii="Calibri" w:hAnsi="Calibri" w:cs="Calibri"/>
          <w:b/>
          <w:szCs w:val="22"/>
        </w:rPr>
        <w:t>Lösung:</w:t>
      </w:r>
      <w:r>
        <w:rPr>
          <w:rFonts w:ascii="Calibri" w:hAnsi="Calibri" w:cs="Calibri"/>
          <w:szCs w:val="22"/>
        </w:rPr>
        <w:t xml:space="preserve"> </w:t>
      </w:r>
      <w:r>
        <w:rPr>
          <w:rFonts w:ascii="Calibri" w:hAnsi="Calibri" w:cs="Calibri"/>
          <w:szCs w:val="22"/>
        </w:rPr>
        <w:tab/>
        <w:t>Unsinnige Aussage</w:t>
      </w:r>
    </w:p>
    <w:p w:rsidR="00084D3C" w:rsidRDefault="00084D3C" w:rsidP="00084D3C">
      <w:pPr>
        <w:widowControl w:val="0"/>
        <w:tabs>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4) </w:t>
      </w:r>
      <w:r w:rsidRPr="00116B8D">
        <w:rPr>
          <w:rFonts w:ascii="Calibri" w:hAnsi="Calibri" w:cs="Calibri"/>
          <w:szCs w:val="22"/>
        </w:rPr>
        <w:tab/>
        <w:t>Alle Zahlen, deren Quersumme nicht durch 9 teilbar ist, sind nicht durch 9 teilbar.</w:t>
      </w:r>
    </w:p>
    <w:p w:rsidR="00084D3C" w:rsidRPr="00116B8D" w:rsidRDefault="00084D3C" w:rsidP="00084D3C">
      <w:pPr>
        <w:widowControl w:val="0"/>
        <w:tabs>
          <w:tab w:val="left" w:pos="1134"/>
        </w:tabs>
        <w:autoSpaceDE w:val="0"/>
        <w:autoSpaceDN w:val="0"/>
        <w:adjustRightInd w:val="0"/>
        <w:ind w:left="1985" w:hanging="1531"/>
        <w:rPr>
          <w:rFonts w:ascii="Calibri" w:hAnsi="Calibri" w:cs="Calibri"/>
          <w:szCs w:val="22"/>
        </w:rPr>
      </w:pPr>
      <w:r>
        <w:rPr>
          <w:rFonts w:ascii="Calibri" w:hAnsi="Calibri" w:cs="Calibri"/>
          <w:szCs w:val="22"/>
        </w:rPr>
        <w:tab/>
      </w:r>
      <w:r w:rsidRPr="00084D3C">
        <w:rPr>
          <w:rFonts w:ascii="Calibri" w:hAnsi="Calibri" w:cs="Calibri"/>
          <w:b/>
          <w:szCs w:val="22"/>
        </w:rPr>
        <w:t>Lösung:</w:t>
      </w:r>
      <w:r>
        <w:rPr>
          <w:rFonts w:ascii="Calibri" w:hAnsi="Calibri" w:cs="Calibri"/>
          <w:szCs w:val="22"/>
        </w:rPr>
        <w:tab/>
        <w:t>richtig, es ist die Kontraposition der Umkehrung.</w:t>
      </w:r>
    </w:p>
    <w:p w:rsidR="00084D3C" w:rsidRPr="00116B8D" w:rsidRDefault="00084D3C" w:rsidP="00084D3C">
      <w:pPr>
        <w:widowControl w:val="0"/>
        <w:numPr>
          <w:ilvl w:val="1"/>
          <w:numId w:val="9"/>
        </w:numPr>
        <w:tabs>
          <w:tab w:val="left" w:pos="-720"/>
          <w:tab w:val="left" w:pos="851"/>
        </w:tabs>
        <w:autoSpaceDE w:val="0"/>
        <w:autoSpaceDN w:val="0"/>
        <w:adjustRightInd w:val="0"/>
        <w:ind w:left="1134" w:hanging="680"/>
        <w:rPr>
          <w:rFonts w:ascii="Calibri" w:hAnsi="Calibri" w:cs="Calibri"/>
          <w:szCs w:val="22"/>
        </w:rPr>
      </w:pPr>
      <w:r>
        <w:rPr>
          <w:rFonts w:ascii="Calibri" w:hAnsi="Calibri" w:cs="Calibri"/>
          <w:szCs w:val="22"/>
        </w:rPr>
        <w:tab/>
      </w:r>
      <w:r w:rsidRPr="00116B8D">
        <w:rPr>
          <w:rFonts w:ascii="Calibri" w:hAnsi="Calibri" w:cs="Calibri"/>
          <w:szCs w:val="22"/>
        </w:rPr>
        <w:t xml:space="preserve">1) </w:t>
      </w:r>
      <w:r w:rsidRPr="00116B8D">
        <w:rPr>
          <w:rFonts w:ascii="Calibri" w:hAnsi="Calibri" w:cs="Calibri"/>
          <w:szCs w:val="22"/>
        </w:rPr>
        <w:tab/>
        <w:t>Wenn eine Gerade g durch den Mittelpunkt eines Kreises geht, so schneidet sie diesen Kreis in zwei Punkten.</w:t>
      </w:r>
    </w:p>
    <w:p w:rsidR="00084D3C" w:rsidRDefault="00084D3C" w:rsidP="00084D3C">
      <w:pPr>
        <w:widowControl w:val="0"/>
        <w:tabs>
          <w:tab w:val="left" w:pos="-720"/>
          <w:tab w:val="left" w:pos="851"/>
        </w:tabs>
        <w:autoSpaceDE w:val="0"/>
        <w:autoSpaceDN w:val="0"/>
        <w:adjustRightInd w:val="0"/>
        <w:ind w:left="1134" w:hanging="680"/>
        <w:rPr>
          <w:rFonts w:ascii="Calibri" w:hAnsi="Calibri" w:cs="Calibri"/>
          <w:szCs w:val="22"/>
        </w:rPr>
      </w:pPr>
      <w:r w:rsidRPr="00116B8D">
        <w:rPr>
          <w:rFonts w:ascii="Calibri" w:hAnsi="Calibri" w:cs="Calibri"/>
          <w:szCs w:val="22"/>
        </w:rPr>
        <w:tab/>
        <w:t xml:space="preserve">2) </w:t>
      </w:r>
      <w:r w:rsidRPr="00116B8D">
        <w:rPr>
          <w:rFonts w:ascii="Calibri" w:hAnsi="Calibri" w:cs="Calibri"/>
          <w:szCs w:val="22"/>
        </w:rPr>
        <w:tab/>
        <w:t>Wenn eine Gerade einen Kreis nicht in zwei Punkten schneidet, so geht sie nicht durch den Mittelpunkt des Kreises.</w:t>
      </w:r>
    </w:p>
    <w:p w:rsidR="00FF7169" w:rsidRPr="009A0353" w:rsidRDefault="00084D3C" w:rsidP="00084D3C">
      <w:pPr>
        <w:widowControl w:val="0"/>
        <w:tabs>
          <w:tab w:val="left" w:pos="-720"/>
          <w:tab w:val="left" w:pos="1134"/>
        </w:tabs>
        <w:autoSpaceDE w:val="0"/>
        <w:autoSpaceDN w:val="0"/>
        <w:adjustRightInd w:val="0"/>
        <w:ind w:left="1985" w:hanging="1843"/>
        <w:rPr>
          <w:rFonts w:cs="Arial"/>
          <w:bCs/>
          <w:szCs w:val="22"/>
        </w:rPr>
      </w:pPr>
      <w:r>
        <w:rPr>
          <w:rFonts w:ascii="Calibri" w:hAnsi="Calibri" w:cs="Calibri"/>
          <w:szCs w:val="22"/>
        </w:rPr>
        <w:tab/>
      </w:r>
      <w:r w:rsidRPr="00084D3C">
        <w:rPr>
          <w:rFonts w:ascii="Calibri" w:hAnsi="Calibri" w:cs="Calibri"/>
          <w:b/>
          <w:szCs w:val="22"/>
        </w:rPr>
        <w:t>Lösung:</w:t>
      </w:r>
      <w:r>
        <w:rPr>
          <w:rFonts w:ascii="Calibri" w:hAnsi="Calibri" w:cs="Calibri"/>
          <w:szCs w:val="22"/>
        </w:rPr>
        <w:tab/>
        <w:t xml:space="preserve">Das ist die Kontraposition des Satzes. </w:t>
      </w:r>
      <w:r w:rsidRPr="00084D3C">
        <w:rPr>
          <w:rFonts w:cs="Arial"/>
          <w:szCs w:val="22"/>
        </w:rPr>
        <w:t>Die korrekte Umkehrung müsste heißen:</w:t>
      </w:r>
      <w:r>
        <w:rPr>
          <w:rFonts w:cs="Arial"/>
          <w:szCs w:val="22"/>
        </w:rPr>
        <w:t xml:space="preserve"> </w:t>
      </w:r>
      <w:r w:rsidR="00C16E28">
        <w:rPr>
          <w:rFonts w:cs="Arial"/>
          <w:bCs/>
          <w:szCs w:val="22"/>
        </w:rPr>
        <w:t xml:space="preserve">Wenn ein Kreis </w:t>
      </w:r>
      <w:r w:rsidR="004C451A">
        <w:rPr>
          <w:rFonts w:cs="Arial"/>
          <w:bCs/>
          <w:szCs w:val="22"/>
        </w:rPr>
        <w:t xml:space="preserve">durch eine Gerade </w:t>
      </w:r>
      <w:r w:rsidR="00C16E28">
        <w:rPr>
          <w:rFonts w:cs="Arial"/>
          <w:bCs/>
          <w:szCs w:val="22"/>
        </w:rPr>
        <w:t xml:space="preserve">in zwei Punkten geschnitten wird, dann geht </w:t>
      </w:r>
      <w:r w:rsidR="004C451A">
        <w:rPr>
          <w:rFonts w:cs="Arial"/>
          <w:bCs/>
          <w:szCs w:val="22"/>
        </w:rPr>
        <w:t xml:space="preserve">die </w:t>
      </w:r>
      <w:r w:rsidR="00C16E28">
        <w:rPr>
          <w:rFonts w:cs="Arial"/>
          <w:bCs/>
          <w:szCs w:val="22"/>
        </w:rPr>
        <w:t xml:space="preserve">Gerade durch </w:t>
      </w:r>
      <w:r w:rsidR="004C451A">
        <w:rPr>
          <w:rFonts w:cs="Arial"/>
          <w:bCs/>
          <w:szCs w:val="22"/>
        </w:rPr>
        <w:t xml:space="preserve">den </w:t>
      </w:r>
      <w:r w:rsidR="00C16E28">
        <w:rPr>
          <w:rFonts w:cs="Arial"/>
          <w:bCs/>
          <w:szCs w:val="22"/>
        </w:rPr>
        <w:t>Mittelpunkt</w:t>
      </w:r>
      <w:r w:rsidR="004C451A">
        <w:rPr>
          <w:rFonts w:cs="Arial"/>
          <w:bCs/>
          <w:szCs w:val="22"/>
        </w:rPr>
        <w:t xml:space="preserve"> des Kreises</w:t>
      </w:r>
      <w:r w:rsidR="00C16E28">
        <w:rPr>
          <w:rFonts w:cs="Arial"/>
          <w:bCs/>
          <w:szCs w:val="22"/>
        </w:rPr>
        <w:t>.</w:t>
      </w:r>
    </w:p>
    <w:p w:rsidR="009A0353" w:rsidRPr="00361FCB" w:rsidRDefault="000D46B4" w:rsidP="00361FCB">
      <w:pPr>
        <w:pStyle w:val="Listenabsatz"/>
        <w:numPr>
          <w:ilvl w:val="0"/>
          <w:numId w:val="35"/>
        </w:numPr>
        <w:spacing w:before="240"/>
        <w:ind w:left="357" w:hanging="357"/>
        <w:contextualSpacing w:val="0"/>
        <w:rPr>
          <w:rFonts w:cs="Arial"/>
          <w:szCs w:val="22"/>
        </w:rPr>
      </w:pPr>
      <w:r>
        <w:rPr>
          <w:rFonts w:cs="Arial"/>
          <w:szCs w:val="22"/>
        </w:rPr>
        <w:t>F</w:t>
      </w:r>
      <w:r w:rsidR="009A0353" w:rsidRPr="00361FCB">
        <w:rPr>
          <w:rFonts w:cs="Arial"/>
          <w:szCs w:val="22"/>
        </w:rPr>
        <w:t>ormulieren Sie folgende Äquivalenzen. Verwenden Sie:</w:t>
      </w:r>
    </w:p>
    <w:p w:rsidR="009A0353" w:rsidRPr="009A0353" w:rsidRDefault="009A0353" w:rsidP="009A0353">
      <w:pPr>
        <w:numPr>
          <w:ilvl w:val="0"/>
          <w:numId w:val="13"/>
        </w:numPr>
        <w:rPr>
          <w:rFonts w:cs="Arial"/>
          <w:szCs w:val="22"/>
        </w:rPr>
      </w:pPr>
      <w:r w:rsidRPr="009A0353">
        <w:rPr>
          <w:rFonts w:cs="Arial"/>
          <w:szCs w:val="22"/>
        </w:rPr>
        <w:t xml:space="preserve">bei 1) bis 4) </w:t>
      </w:r>
      <w:r w:rsidRPr="009A0353">
        <w:rPr>
          <w:rFonts w:cs="Arial"/>
          <w:szCs w:val="22"/>
        </w:rPr>
        <w:tab/>
        <w:t xml:space="preserve">A: Die Zahl ist durch 3 teilbar.  </w:t>
      </w:r>
      <w:r w:rsidRPr="009A0353">
        <w:rPr>
          <w:rFonts w:cs="Arial"/>
          <w:szCs w:val="22"/>
        </w:rPr>
        <w:tab/>
      </w:r>
      <w:r w:rsidRPr="009A0353">
        <w:rPr>
          <w:rFonts w:cs="Arial"/>
          <w:szCs w:val="22"/>
        </w:rPr>
        <w:tab/>
        <w:t>B: Die Zahl ist durch 5 teilbar.</w:t>
      </w:r>
    </w:p>
    <w:p w:rsidR="009A0353" w:rsidRPr="009A0353" w:rsidRDefault="009A0353" w:rsidP="009A0353">
      <w:pPr>
        <w:numPr>
          <w:ilvl w:val="0"/>
          <w:numId w:val="13"/>
        </w:numPr>
        <w:rPr>
          <w:rFonts w:cs="Arial"/>
          <w:szCs w:val="22"/>
        </w:rPr>
      </w:pPr>
      <w:r w:rsidRPr="009A0353">
        <w:rPr>
          <w:rFonts w:cs="Arial"/>
          <w:szCs w:val="22"/>
        </w:rPr>
        <w:t xml:space="preserve">bei 5) und 6) </w:t>
      </w:r>
      <w:r w:rsidRPr="009A0353">
        <w:rPr>
          <w:rFonts w:cs="Arial"/>
          <w:szCs w:val="22"/>
        </w:rPr>
        <w:tab/>
        <w:t>A: Eine Zahl ist durch 4 teilbar.</w:t>
      </w:r>
      <w:r w:rsidRPr="009A0353">
        <w:rPr>
          <w:rFonts w:cs="Arial"/>
          <w:szCs w:val="22"/>
        </w:rPr>
        <w:tab/>
      </w:r>
      <w:r w:rsidRPr="009A0353">
        <w:rPr>
          <w:rFonts w:cs="Arial"/>
          <w:szCs w:val="22"/>
        </w:rPr>
        <w:tab/>
        <w:t>B: Eine Zahl ist durch 2 teilbar.</w:t>
      </w:r>
    </w:p>
    <w:p w:rsidR="009A0353" w:rsidRPr="009A0353" w:rsidRDefault="009A0353" w:rsidP="009A0353">
      <w:pPr>
        <w:numPr>
          <w:ilvl w:val="0"/>
          <w:numId w:val="13"/>
        </w:numPr>
        <w:rPr>
          <w:rFonts w:cs="Arial"/>
          <w:szCs w:val="22"/>
        </w:rPr>
      </w:pPr>
      <w:r w:rsidRPr="009A0353">
        <w:rPr>
          <w:rFonts w:cs="Arial"/>
          <w:szCs w:val="22"/>
        </w:rPr>
        <w:t xml:space="preserve">bei 7) </w:t>
      </w:r>
      <w:r w:rsidRPr="009A0353">
        <w:rPr>
          <w:rFonts w:cs="Arial"/>
          <w:szCs w:val="22"/>
        </w:rPr>
        <w:tab/>
        <w:t xml:space="preserve">x: Primzahl </w:t>
      </w:r>
      <w:r w:rsidRPr="009A0353">
        <w:rPr>
          <w:rFonts w:cs="Arial"/>
          <w:szCs w:val="22"/>
        </w:rPr>
        <w:tab/>
        <w:t>H(x): x ist ungerade.</w:t>
      </w:r>
    </w:p>
    <w:p w:rsidR="009A0353" w:rsidRPr="009A0353" w:rsidRDefault="009A0353" w:rsidP="009A0353">
      <w:pPr>
        <w:numPr>
          <w:ilvl w:val="0"/>
          <w:numId w:val="13"/>
        </w:numPr>
        <w:rPr>
          <w:rFonts w:cs="Arial"/>
          <w:szCs w:val="22"/>
        </w:rPr>
      </w:pPr>
      <w:r w:rsidRPr="009A0353">
        <w:rPr>
          <w:rFonts w:cs="Arial"/>
          <w:szCs w:val="22"/>
        </w:rPr>
        <w:t xml:space="preserve">bei 8) </w:t>
      </w:r>
      <w:r w:rsidRPr="009A0353">
        <w:rPr>
          <w:rFonts w:cs="Arial"/>
          <w:szCs w:val="22"/>
        </w:rPr>
        <w:tab/>
        <w:t xml:space="preserve">x: reelle Zahl </w:t>
      </w:r>
      <w:r w:rsidRPr="009A0353">
        <w:rPr>
          <w:rFonts w:cs="Arial"/>
          <w:szCs w:val="22"/>
        </w:rPr>
        <w:tab/>
        <w:t>H(x): x ist durch 0 teilbar.</w:t>
      </w:r>
    </w:p>
    <w:p w:rsidR="009A0353" w:rsidRDefault="009A0353" w:rsidP="00C16E28">
      <w:pPr>
        <w:numPr>
          <w:ilvl w:val="0"/>
          <w:numId w:val="13"/>
        </w:numPr>
        <w:rPr>
          <w:rFonts w:cs="Arial"/>
          <w:szCs w:val="22"/>
        </w:rPr>
      </w:pPr>
      <w:r w:rsidRPr="009A0353">
        <w:rPr>
          <w:rFonts w:cs="Arial"/>
          <w:szCs w:val="22"/>
        </w:rPr>
        <w:t>bei der Lösung die Formulierung: Die folgenden Aussagen sind logisch äquivalent zueinander.</w:t>
      </w:r>
    </w:p>
    <w:p w:rsidR="00C16E28" w:rsidRDefault="00C16E28" w:rsidP="00C16E28">
      <w:pPr>
        <w:ind w:left="357"/>
        <w:rPr>
          <w:rFonts w:cs="Arial"/>
          <w:szCs w:val="22"/>
        </w:rPr>
      </w:pPr>
    </w:p>
    <w:tbl>
      <w:tblPr>
        <w:tblStyle w:val="Tabellenraster"/>
        <w:tblW w:w="0" w:type="auto"/>
        <w:tblInd w:w="510" w:type="dxa"/>
        <w:tblLook w:val="04A0" w:firstRow="1" w:lastRow="0" w:firstColumn="1" w:lastColumn="0" w:noHBand="0" w:noVBand="1"/>
      </w:tblPr>
      <w:tblGrid>
        <w:gridCol w:w="2790"/>
        <w:gridCol w:w="5148"/>
      </w:tblGrid>
      <w:tr w:rsidR="00C16E28" w:rsidRPr="00694B71" w:rsidTr="00C71B85">
        <w:tc>
          <w:tcPr>
            <w:tcW w:w="2790" w:type="dxa"/>
          </w:tcPr>
          <w:p w:rsidR="00C16E28" w:rsidRPr="009A6D1B" w:rsidRDefault="00C16E28" w:rsidP="00C16E28">
            <w:pPr>
              <w:ind w:left="360"/>
              <w:rPr>
                <w:rFonts w:cs="Arial"/>
                <w:b/>
              </w:rPr>
            </w:pPr>
            <w:r>
              <w:rPr>
                <w:rFonts w:cs="Arial"/>
                <w:b/>
              </w:rPr>
              <w:lastRenderedPageBreak/>
              <w:t xml:space="preserve">Aufgabe </w:t>
            </w:r>
          </w:p>
        </w:tc>
        <w:tc>
          <w:tcPr>
            <w:tcW w:w="5148" w:type="dxa"/>
          </w:tcPr>
          <w:p w:rsidR="00C16E28" w:rsidRPr="009A6D1B" w:rsidRDefault="00C16E28" w:rsidP="00C16E28">
            <w:pPr>
              <w:ind w:left="360"/>
              <w:rPr>
                <w:rFonts w:cs="Arial"/>
                <w:b/>
              </w:rPr>
            </w:pPr>
            <w:r>
              <w:rPr>
                <w:rFonts w:cs="Arial"/>
                <w:b/>
              </w:rPr>
              <w:t>Die folgenden Aussagen sind logisch äquivalent zueinander:</w:t>
            </w:r>
          </w:p>
        </w:tc>
      </w:tr>
      <w:tr w:rsidR="00C16E28" w:rsidRPr="00694B71" w:rsidTr="00C71B85">
        <w:tc>
          <w:tcPr>
            <w:tcW w:w="2790" w:type="dxa"/>
          </w:tcPr>
          <w:p w:rsidR="00C16E28" w:rsidRPr="00C16E28" w:rsidRDefault="00F473D8" w:rsidP="00C16E28">
            <w:pPr>
              <w:pStyle w:val="Listenabsatz"/>
              <w:numPr>
                <w:ilvl w:val="0"/>
                <w:numId w:val="27"/>
              </w:numPr>
              <w:rPr>
                <w:rFonts w:cs="Arial"/>
              </w:rPr>
            </w:pPr>
            <w:r>
              <w:rPr>
                <w:rFonts w:cs="Arial"/>
                <w:lang w:val="en-US"/>
              </w:rPr>
              <w:sym w:font="Symbol" w:char="F0D8"/>
            </w:r>
            <w:r w:rsidR="00C16E28" w:rsidRPr="00C16E28">
              <w:rPr>
                <w:rFonts w:cs="Arial"/>
              </w:rPr>
              <w:t xml:space="preserve"> (A</w:t>
            </w:r>
            <w:r w:rsidR="00C16E28" w:rsidRPr="00C16E28">
              <w:rPr>
                <w:rFonts w:cs="Arial"/>
                <w:vertAlign w:val="subscript"/>
              </w:rPr>
              <w:t xml:space="preserve">  </w:t>
            </w:r>
            <w:r w:rsidR="00C16E28" w:rsidRPr="00C16E28">
              <w:rPr>
                <w:rFonts w:cs="Arial"/>
              </w:rPr>
              <w:t xml:space="preserve"> </w:t>
            </w:r>
            <w:r w:rsidR="00C16E28" w:rsidRPr="009A0353">
              <w:sym w:font="Symbol" w:char="F0D9"/>
            </w:r>
            <w:r w:rsidR="00C16E28" w:rsidRPr="00C16E28">
              <w:rPr>
                <w:rFonts w:cs="Arial"/>
              </w:rPr>
              <w:t xml:space="preserve">  B)</w:t>
            </w:r>
            <w:r w:rsidR="00C16E28" w:rsidRPr="00C16E28">
              <w:rPr>
                <w:rFonts w:cs="Arial"/>
              </w:rPr>
              <w:tab/>
            </w:r>
            <w:r w:rsidR="00C16E28" w:rsidRPr="009A0353">
              <w:sym w:font="Symbol" w:char="F0BA"/>
            </w:r>
            <w:r w:rsidR="00C16E28" w:rsidRPr="00C16E28">
              <w:rPr>
                <w:rFonts w:cs="Arial"/>
              </w:rPr>
              <w:t xml:space="preserve"> </w:t>
            </w:r>
            <w:r>
              <w:rPr>
                <w:rFonts w:cs="Arial"/>
                <w:lang w:val="en-US"/>
              </w:rPr>
              <w:sym w:font="Symbol" w:char="F0D8"/>
            </w:r>
            <w:r>
              <w:rPr>
                <w:rFonts w:cs="Arial"/>
                <w:lang w:val="en-US"/>
              </w:rPr>
              <w:t xml:space="preserve"> </w:t>
            </w:r>
            <w:r w:rsidR="00C16E28" w:rsidRPr="00C16E28">
              <w:rPr>
                <w:rFonts w:cs="Arial"/>
              </w:rPr>
              <w:t xml:space="preserve">A </w:t>
            </w:r>
            <w:r w:rsidR="00C16E28" w:rsidRPr="009A0353">
              <w:sym w:font="Symbol" w:char="F0DA"/>
            </w:r>
            <w:r w:rsidR="00C16E28" w:rsidRPr="00C16E28">
              <w:rPr>
                <w:rFonts w:cs="Arial"/>
              </w:rPr>
              <w:t xml:space="preserve">  </w:t>
            </w:r>
            <w:r>
              <w:rPr>
                <w:rFonts w:cs="Arial"/>
                <w:lang w:val="en-US"/>
              </w:rPr>
              <w:sym w:font="Symbol" w:char="F0D8"/>
            </w:r>
            <w:r w:rsidR="00C16E28" w:rsidRPr="00C16E28">
              <w:rPr>
                <w:rFonts w:cs="Arial"/>
              </w:rPr>
              <w:t xml:space="preserve"> B</w:t>
            </w:r>
          </w:p>
        </w:tc>
        <w:tc>
          <w:tcPr>
            <w:tcW w:w="5148" w:type="dxa"/>
          </w:tcPr>
          <w:p w:rsidR="00C16E28" w:rsidRDefault="00C16E28" w:rsidP="00C16E28">
            <w:pPr>
              <w:rPr>
                <w:rFonts w:cs="Arial"/>
              </w:rPr>
            </w:pPr>
            <w:r>
              <w:rPr>
                <w:rFonts w:cs="Arial"/>
              </w:rPr>
              <w:t xml:space="preserve">Die Zahl ist nicht durch 3 und durch 5 teilbar. </w:t>
            </w:r>
          </w:p>
          <w:p w:rsidR="00C16E28" w:rsidRPr="00AF3215" w:rsidRDefault="00C16E28" w:rsidP="00C16E28">
            <w:pPr>
              <w:rPr>
                <w:rFonts w:cs="Arial"/>
              </w:rPr>
            </w:pPr>
            <w:r>
              <w:rPr>
                <w:rFonts w:cs="Arial"/>
              </w:rPr>
              <w:t>Die Zahl ist nicht durch 3 oder nicht durch 5 teilbar.</w:t>
            </w:r>
          </w:p>
        </w:tc>
      </w:tr>
      <w:tr w:rsidR="00F473D8" w:rsidRPr="00694B71" w:rsidTr="00C71B85">
        <w:tc>
          <w:tcPr>
            <w:tcW w:w="2790" w:type="dxa"/>
          </w:tcPr>
          <w:p w:rsidR="00F473D8" w:rsidRPr="009A0353" w:rsidRDefault="00F473D8" w:rsidP="00C16E28">
            <w:pPr>
              <w:pStyle w:val="Listenabsatz"/>
              <w:numPr>
                <w:ilvl w:val="0"/>
                <w:numId w:val="27"/>
              </w:numPr>
              <w:rPr>
                <w:rFonts w:cs="Arial"/>
              </w:rPr>
            </w:pPr>
            <w:r>
              <w:rPr>
                <w:rFonts w:cs="Arial"/>
                <w:lang w:val="en-US"/>
              </w:rPr>
              <w:sym w:font="Symbol" w:char="F0D8"/>
            </w:r>
            <w:r>
              <w:rPr>
                <w:rFonts w:cs="Arial"/>
                <w:lang w:val="en-US"/>
              </w:rPr>
              <w:t xml:space="preserve"> (</w:t>
            </w:r>
            <w:r w:rsidRPr="00C16E28">
              <w:rPr>
                <w:rFonts w:cs="Arial"/>
                <w:lang w:val="en-US"/>
              </w:rPr>
              <w:t>A</w:t>
            </w:r>
            <w:r w:rsidRPr="00C16E28">
              <w:rPr>
                <w:rFonts w:cs="Arial"/>
                <w:vertAlign w:val="subscript"/>
                <w:lang w:val="en-US"/>
              </w:rPr>
              <w:t xml:space="preserve"> </w:t>
            </w:r>
            <w:r w:rsidRPr="00C16E28">
              <w:rPr>
                <w:rFonts w:cs="Arial"/>
                <w:lang w:val="en-US"/>
              </w:rPr>
              <w:t xml:space="preserve"> </w:t>
            </w:r>
            <w:r w:rsidRPr="009A0353">
              <w:rPr>
                <w:rFonts w:cs="Arial"/>
              </w:rPr>
              <w:sym w:font="Symbol" w:char="F0DA"/>
            </w:r>
            <w:r w:rsidRPr="00C16E28">
              <w:rPr>
                <w:rFonts w:cs="Arial"/>
                <w:lang w:val="en-US"/>
              </w:rPr>
              <w:t xml:space="preserve">  B</w:t>
            </w:r>
            <w:r>
              <w:rPr>
                <w:rFonts w:cs="Arial"/>
                <w:lang w:val="en-US"/>
              </w:rPr>
              <w:t xml:space="preserve">) </w:t>
            </w:r>
            <w:r w:rsidRPr="009A0353">
              <w:rPr>
                <w:rFonts w:cs="Arial"/>
              </w:rPr>
              <w:sym w:font="Symbol" w:char="F0BA"/>
            </w:r>
            <w:r>
              <w:rPr>
                <w:rFonts w:cs="Arial"/>
              </w:rPr>
              <w:t xml:space="preserve"> </w:t>
            </w:r>
            <w:r>
              <w:rPr>
                <w:rFonts w:cs="Arial"/>
                <w:lang w:val="en-US"/>
              </w:rPr>
              <w:sym w:font="Symbol" w:char="F0D8"/>
            </w:r>
            <w:r>
              <w:rPr>
                <w:rFonts w:cs="Arial"/>
                <w:lang w:val="en-US"/>
              </w:rPr>
              <w:t xml:space="preserve"> </w:t>
            </w:r>
            <w:r w:rsidRPr="00C16E28">
              <w:rPr>
                <w:rFonts w:cs="Arial"/>
              </w:rPr>
              <w:t xml:space="preserve">A </w:t>
            </w:r>
            <w:r w:rsidRPr="009A0353">
              <w:sym w:font="Symbol" w:char="F0D9"/>
            </w:r>
            <w:r w:rsidRPr="00C16E28">
              <w:rPr>
                <w:rFonts w:cs="Arial"/>
              </w:rPr>
              <w:t xml:space="preserve">  </w:t>
            </w:r>
            <w:r>
              <w:rPr>
                <w:rFonts w:cs="Arial"/>
                <w:lang w:val="en-US"/>
              </w:rPr>
              <w:sym w:font="Symbol" w:char="F0D8"/>
            </w:r>
            <w:r w:rsidRPr="00C16E28">
              <w:rPr>
                <w:rFonts w:cs="Arial"/>
              </w:rPr>
              <w:t xml:space="preserve"> B</w:t>
            </w:r>
          </w:p>
        </w:tc>
        <w:tc>
          <w:tcPr>
            <w:tcW w:w="5148" w:type="dxa"/>
          </w:tcPr>
          <w:p w:rsidR="00F473D8" w:rsidRDefault="00F473D8" w:rsidP="00C16E28">
            <w:pPr>
              <w:rPr>
                <w:rFonts w:cs="Arial"/>
              </w:rPr>
            </w:pPr>
            <w:r>
              <w:rPr>
                <w:rFonts w:cs="Arial"/>
              </w:rPr>
              <w:t>Die Zahl ist nicht durch 3 oder 5 teilbar.</w:t>
            </w:r>
          </w:p>
          <w:p w:rsidR="00F473D8" w:rsidRDefault="00F473D8" w:rsidP="00C16E28">
            <w:pPr>
              <w:rPr>
                <w:rFonts w:cs="Arial"/>
              </w:rPr>
            </w:pPr>
            <w:r>
              <w:rPr>
                <w:rFonts w:cs="Arial"/>
              </w:rPr>
              <w:t>Die Zahl ist nicht durch 3 und nicht durch 5 teilbar.</w:t>
            </w:r>
          </w:p>
        </w:tc>
      </w:tr>
      <w:tr w:rsidR="00C16E28" w:rsidRPr="00694B71" w:rsidTr="00C71B85">
        <w:tc>
          <w:tcPr>
            <w:tcW w:w="2790" w:type="dxa"/>
          </w:tcPr>
          <w:p w:rsidR="00C16E28" w:rsidRPr="00C16E28" w:rsidRDefault="00F473D8" w:rsidP="00C16E28">
            <w:pPr>
              <w:pStyle w:val="Listenabsatz"/>
              <w:numPr>
                <w:ilvl w:val="0"/>
                <w:numId w:val="27"/>
              </w:numPr>
              <w:rPr>
                <w:rFonts w:cs="Arial"/>
              </w:rPr>
            </w:pPr>
            <w:r>
              <w:rPr>
                <w:rFonts w:cs="Arial"/>
                <w:lang w:val="en-US"/>
              </w:rPr>
              <w:sym w:font="Symbol" w:char="F0D8"/>
            </w:r>
            <w:r w:rsidRPr="009A0353">
              <w:rPr>
                <w:rFonts w:cs="Arial"/>
              </w:rPr>
              <w:t xml:space="preserve"> </w:t>
            </w:r>
            <w:r w:rsidR="00C16E28" w:rsidRPr="009A0353">
              <w:rPr>
                <w:rFonts w:cs="Arial"/>
              </w:rPr>
              <w:t xml:space="preserve">(A  </w:t>
            </w:r>
            <w:r w:rsidR="00C16E28" w:rsidRPr="009A0353">
              <w:rPr>
                <w:rFonts w:cs="Arial"/>
              </w:rPr>
              <w:sym w:font="Symbol" w:char="F0D9"/>
            </w:r>
            <w:r w:rsidR="00C16E28" w:rsidRPr="009A0353">
              <w:rPr>
                <w:rFonts w:cs="Arial"/>
              </w:rPr>
              <w:t xml:space="preserve">  B)</w:t>
            </w:r>
            <w:r w:rsidR="00C16E28" w:rsidRPr="009A0353">
              <w:rPr>
                <w:rFonts w:cs="Arial"/>
              </w:rPr>
              <w:tab/>
            </w:r>
            <w:r w:rsidR="00C16E28" w:rsidRPr="009A0353">
              <w:rPr>
                <w:rFonts w:cs="Arial"/>
              </w:rPr>
              <w:sym w:font="Symbol" w:char="F0BA"/>
            </w:r>
            <w:r w:rsidR="00C16E28" w:rsidRPr="009A0353">
              <w:rPr>
                <w:rFonts w:cs="Arial"/>
              </w:rPr>
              <w:t xml:space="preserve">   A  </w:t>
            </w:r>
            <w:r w:rsidR="00C16E28" w:rsidRPr="009A0353">
              <w:rPr>
                <w:rFonts w:cs="Arial"/>
              </w:rPr>
              <w:sym w:font="Symbol" w:char="F0AE"/>
            </w:r>
            <w:r w:rsidR="00C16E28" w:rsidRPr="009A0353">
              <w:rPr>
                <w:rFonts w:cs="Arial"/>
              </w:rPr>
              <w:t xml:space="preserve">  </w:t>
            </w:r>
            <w:r>
              <w:rPr>
                <w:rFonts w:cs="Arial"/>
                <w:lang w:val="en-US"/>
              </w:rPr>
              <w:sym w:font="Symbol" w:char="F0D8"/>
            </w:r>
            <w:r w:rsidR="00C16E28" w:rsidRPr="009A0353">
              <w:rPr>
                <w:rFonts w:cs="Arial"/>
              </w:rPr>
              <w:t>B</w:t>
            </w:r>
          </w:p>
        </w:tc>
        <w:tc>
          <w:tcPr>
            <w:tcW w:w="5148" w:type="dxa"/>
          </w:tcPr>
          <w:p w:rsidR="00C16E28" w:rsidRDefault="00265BEF" w:rsidP="00C16E28">
            <w:pPr>
              <w:rPr>
                <w:rFonts w:cs="Arial"/>
              </w:rPr>
            </w:pPr>
            <w:r>
              <w:rPr>
                <w:rFonts w:cs="Arial"/>
              </w:rPr>
              <w:t>Die Zahl ist nicht durch 3 und durch 5 teilbar.</w:t>
            </w:r>
          </w:p>
          <w:p w:rsidR="00265BEF" w:rsidRPr="00AF3215" w:rsidRDefault="00265BEF" w:rsidP="00265BEF">
            <w:pPr>
              <w:rPr>
                <w:rFonts w:cs="Arial"/>
              </w:rPr>
            </w:pPr>
            <w:r>
              <w:rPr>
                <w:rFonts w:cs="Arial"/>
              </w:rPr>
              <w:t>Wenn die Zahl durch 3 teilbar ist, dann ist sie nicht durch 5 teilbar.</w:t>
            </w:r>
          </w:p>
        </w:tc>
      </w:tr>
      <w:tr w:rsidR="00C16E28" w:rsidRPr="00694B71" w:rsidTr="00C71B85">
        <w:tc>
          <w:tcPr>
            <w:tcW w:w="2790" w:type="dxa"/>
          </w:tcPr>
          <w:p w:rsidR="00C16E28" w:rsidRPr="00C16E28" w:rsidRDefault="00265BEF" w:rsidP="00336085">
            <w:pPr>
              <w:pStyle w:val="Listenabsatz"/>
              <w:numPr>
                <w:ilvl w:val="0"/>
                <w:numId w:val="27"/>
              </w:numPr>
              <w:rPr>
                <w:rFonts w:cs="Arial"/>
              </w:rPr>
            </w:pPr>
            <w:r w:rsidRPr="00265BEF">
              <w:rPr>
                <w:rFonts w:cs="Arial"/>
              </w:rPr>
              <w:t xml:space="preserve">     </w:t>
            </w:r>
            <w:r w:rsidRPr="00C16E28">
              <w:rPr>
                <w:rFonts w:cs="Arial"/>
                <w:lang w:val="en-US"/>
              </w:rPr>
              <w:t>A</w:t>
            </w:r>
            <w:r w:rsidRPr="00C16E28">
              <w:rPr>
                <w:rFonts w:cs="Arial"/>
                <w:vertAlign w:val="subscript"/>
                <w:lang w:val="en-US"/>
              </w:rPr>
              <w:t xml:space="preserve"> </w:t>
            </w:r>
            <w:r w:rsidRPr="00C16E28">
              <w:rPr>
                <w:rFonts w:cs="Arial"/>
                <w:lang w:val="en-US"/>
              </w:rPr>
              <w:t xml:space="preserve"> </w:t>
            </w:r>
            <w:r w:rsidRPr="009A0353">
              <w:rPr>
                <w:rFonts w:cs="Arial"/>
              </w:rPr>
              <w:sym w:font="Symbol" w:char="F0DA"/>
            </w:r>
            <w:r w:rsidRPr="00C16E28">
              <w:rPr>
                <w:rFonts w:cs="Arial"/>
                <w:lang w:val="en-US"/>
              </w:rPr>
              <w:t xml:space="preserve">  B</w:t>
            </w:r>
            <w:r w:rsidRPr="00C16E28">
              <w:rPr>
                <w:rFonts w:cs="Arial"/>
                <w:lang w:val="en-US"/>
              </w:rPr>
              <w:tab/>
            </w:r>
            <w:r w:rsidRPr="009A0353">
              <w:rPr>
                <w:rFonts w:cs="Arial"/>
              </w:rPr>
              <w:sym w:font="Symbol" w:char="F0BA"/>
            </w:r>
            <w:r w:rsidRPr="00C16E28">
              <w:rPr>
                <w:rFonts w:cs="Arial"/>
                <w:lang w:val="en-US"/>
              </w:rPr>
              <w:t xml:space="preserve">  </w:t>
            </w:r>
            <w:r w:rsidR="00F473D8">
              <w:rPr>
                <w:rFonts w:cs="Arial"/>
                <w:lang w:val="en-US"/>
              </w:rPr>
              <w:sym w:font="Symbol" w:char="F0D8"/>
            </w:r>
            <w:r w:rsidRPr="00C16E28">
              <w:rPr>
                <w:rFonts w:cs="Arial"/>
                <w:lang w:val="en-US"/>
              </w:rPr>
              <w:t xml:space="preserve"> A  </w:t>
            </w:r>
            <w:r w:rsidRPr="009A0353">
              <w:rPr>
                <w:rFonts w:cs="Arial"/>
              </w:rPr>
              <w:sym w:font="Symbol" w:char="F0AE"/>
            </w:r>
            <w:r w:rsidRPr="00C16E28">
              <w:rPr>
                <w:rFonts w:cs="Arial"/>
                <w:lang w:val="en-US"/>
              </w:rPr>
              <w:t xml:space="preserve">  B</w:t>
            </w:r>
          </w:p>
        </w:tc>
        <w:tc>
          <w:tcPr>
            <w:tcW w:w="5148" w:type="dxa"/>
          </w:tcPr>
          <w:p w:rsidR="00C16E28" w:rsidRDefault="00265BEF" w:rsidP="00C16E28">
            <w:pPr>
              <w:rPr>
                <w:rFonts w:cs="Arial"/>
              </w:rPr>
            </w:pPr>
            <w:r>
              <w:rPr>
                <w:rFonts w:cs="Arial"/>
              </w:rPr>
              <w:t>Die Zahl ist durch 3 teilbar oder durch 5 teilbar.</w:t>
            </w:r>
          </w:p>
          <w:p w:rsidR="00265BEF" w:rsidRPr="00AF3215" w:rsidRDefault="00265BEF" w:rsidP="00C16E28">
            <w:pPr>
              <w:rPr>
                <w:rFonts w:cs="Arial"/>
              </w:rPr>
            </w:pPr>
            <w:r>
              <w:rPr>
                <w:rFonts w:cs="Arial"/>
              </w:rPr>
              <w:t>Wenn die Zahl nicht durch 3 teilbar ist, dann ist sie durch 5 teilbar</w:t>
            </w:r>
          </w:p>
        </w:tc>
      </w:tr>
      <w:tr w:rsidR="00C16E28" w:rsidRPr="00694B71" w:rsidTr="00C71B85">
        <w:tc>
          <w:tcPr>
            <w:tcW w:w="2790" w:type="dxa"/>
          </w:tcPr>
          <w:p w:rsidR="00C16E28" w:rsidRPr="00C16E28" w:rsidRDefault="00336085" w:rsidP="00336085">
            <w:pPr>
              <w:pStyle w:val="Listenabsatz"/>
              <w:numPr>
                <w:ilvl w:val="0"/>
                <w:numId w:val="27"/>
              </w:numPr>
              <w:rPr>
                <w:rFonts w:cs="Arial"/>
              </w:rPr>
            </w:pPr>
            <w:r w:rsidRPr="00265BEF">
              <w:rPr>
                <w:rFonts w:cs="Arial"/>
              </w:rPr>
              <w:t xml:space="preserve">    </w:t>
            </w:r>
            <w:r w:rsidRPr="00336085">
              <w:rPr>
                <w:rFonts w:cs="Arial"/>
              </w:rPr>
              <w:t xml:space="preserve">A  </w:t>
            </w:r>
            <w:r w:rsidRPr="009A0353">
              <w:rPr>
                <w:rFonts w:cs="Arial"/>
              </w:rPr>
              <w:sym w:font="Symbol" w:char="F0AE"/>
            </w:r>
            <w:r w:rsidRPr="00336085">
              <w:rPr>
                <w:rFonts w:cs="Arial"/>
              </w:rPr>
              <w:t xml:space="preserve">  B</w:t>
            </w:r>
            <w:r w:rsidRPr="00336085">
              <w:rPr>
                <w:rFonts w:cs="Arial"/>
              </w:rPr>
              <w:tab/>
            </w:r>
            <w:r w:rsidRPr="009A0353">
              <w:rPr>
                <w:rFonts w:cs="Arial"/>
              </w:rPr>
              <w:sym w:font="Symbol" w:char="F0BA"/>
            </w:r>
            <w:r w:rsidRPr="00336085">
              <w:rPr>
                <w:rFonts w:cs="Arial"/>
              </w:rPr>
              <w:t xml:space="preserve">  </w:t>
            </w:r>
            <w:r w:rsidR="00F473D8">
              <w:rPr>
                <w:rFonts w:cs="Arial"/>
                <w:lang w:val="en-US"/>
              </w:rPr>
              <w:sym w:font="Symbol" w:char="F0D8"/>
            </w:r>
            <w:r w:rsidRPr="00336085">
              <w:rPr>
                <w:rFonts w:cs="Arial"/>
              </w:rPr>
              <w:t xml:space="preserve"> A </w:t>
            </w:r>
            <w:r w:rsidRPr="009A0353">
              <w:rPr>
                <w:rFonts w:cs="Arial"/>
              </w:rPr>
              <w:sym w:font="Symbol" w:char="F0DA"/>
            </w:r>
            <w:r w:rsidRPr="00336085">
              <w:rPr>
                <w:rFonts w:cs="Arial"/>
              </w:rPr>
              <w:t xml:space="preserve"> B</w:t>
            </w:r>
          </w:p>
        </w:tc>
        <w:tc>
          <w:tcPr>
            <w:tcW w:w="5148" w:type="dxa"/>
          </w:tcPr>
          <w:p w:rsidR="00C93CD5" w:rsidRDefault="00336085" w:rsidP="00C16E28">
            <w:pPr>
              <w:rPr>
                <w:rFonts w:cs="Arial"/>
              </w:rPr>
            </w:pPr>
            <w:r>
              <w:rPr>
                <w:rFonts w:cs="Arial"/>
              </w:rPr>
              <w:t xml:space="preserve">Wenn </w:t>
            </w:r>
            <w:r w:rsidR="00C93CD5">
              <w:rPr>
                <w:rFonts w:cs="Arial"/>
              </w:rPr>
              <w:t>eine</w:t>
            </w:r>
            <w:r>
              <w:rPr>
                <w:rFonts w:cs="Arial"/>
              </w:rPr>
              <w:t xml:space="preserve"> Zahl durch </w:t>
            </w:r>
            <w:r w:rsidR="00C93CD5">
              <w:rPr>
                <w:rFonts w:cs="Arial"/>
              </w:rPr>
              <w:t>4</w:t>
            </w:r>
            <w:r>
              <w:rPr>
                <w:rFonts w:cs="Arial"/>
              </w:rPr>
              <w:t xml:space="preserve"> teilbar ist, dann folgt daraus, dass sie auch durch </w:t>
            </w:r>
            <w:r w:rsidR="00C93CD5">
              <w:rPr>
                <w:rFonts w:cs="Arial"/>
              </w:rPr>
              <w:t>2</w:t>
            </w:r>
            <w:r>
              <w:rPr>
                <w:rFonts w:cs="Arial"/>
              </w:rPr>
              <w:t xml:space="preserve"> teilbar ist.</w:t>
            </w:r>
            <w:r w:rsidR="00C93CD5">
              <w:rPr>
                <w:rFonts w:cs="Arial"/>
              </w:rPr>
              <w:t xml:space="preserve"> </w:t>
            </w:r>
          </w:p>
          <w:p w:rsidR="00336085" w:rsidRPr="00AF3215" w:rsidRDefault="00C93CD5" w:rsidP="00500FA0">
            <w:pPr>
              <w:rPr>
                <w:rFonts w:cs="Arial"/>
              </w:rPr>
            </w:pPr>
            <w:r>
              <w:rPr>
                <w:rFonts w:cs="Arial"/>
              </w:rPr>
              <w:t>E</w:t>
            </w:r>
            <w:r w:rsidR="00336085">
              <w:rPr>
                <w:rFonts w:cs="Arial"/>
              </w:rPr>
              <w:t>i</w:t>
            </w:r>
            <w:r>
              <w:rPr>
                <w:rFonts w:cs="Arial"/>
              </w:rPr>
              <w:t>n</w:t>
            </w:r>
            <w:r w:rsidR="00336085">
              <w:rPr>
                <w:rFonts w:cs="Arial"/>
              </w:rPr>
              <w:t xml:space="preserve">e Zahl ist nicht durch </w:t>
            </w:r>
            <w:r w:rsidR="00500FA0">
              <w:rPr>
                <w:rFonts w:cs="Arial"/>
              </w:rPr>
              <w:t>4</w:t>
            </w:r>
            <w:r w:rsidR="00336085">
              <w:rPr>
                <w:rFonts w:cs="Arial"/>
              </w:rPr>
              <w:t xml:space="preserve"> oder durch </w:t>
            </w:r>
            <w:r w:rsidR="00500FA0">
              <w:rPr>
                <w:rFonts w:cs="Arial"/>
              </w:rPr>
              <w:t>2</w:t>
            </w:r>
            <w:r w:rsidR="00336085">
              <w:rPr>
                <w:rFonts w:cs="Arial"/>
              </w:rPr>
              <w:t xml:space="preserve"> teilbar</w:t>
            </w:r>
            <w:r w:rsidR="00500FA0">
              <w:rPr>
                <w:rFonts w:cs="Arial"/>
              </w:rPr>
              <w:t>.</w:t>
            </w:r>
          </w:p>
        </w:tc>
      </w:tr>
      <w:tr w:rsidR="00C16E28" w:rsidRPr="00694B71" w:rsidTr="00C71B85">
        <w:tc>
          <w:tcPr>
            <w:tcW w:w="2790" w:type="dxa"/>
          </w:tcPr>
          <w:p w:rsidR="00C16E28" w:rsidRPr="00C16E28" w:rsidRDefault="00B82827" w:rsidP="00B82827">
            <w:pPr>
              <w:pStyle w:val="Listenabsatz"/>
              <w:numPr>
                <w:ilvl w:val="0"/>
                <w:numId w:val="27"/>
              </w:numPr>
              <w:rPr>
                <w:rFonts w:cs="Arial"/>
              </w:rPr>
            </w:pPr>
            <w:r w:rsidRPr="00C93CD5">
              <w:rPr>
                <w:rFonts w:cs="Arial"/>
              </w:rPr>
              <w:t xml:space="preserve"> </w:t>
            </w:r>
            <w:r w:rsidRPr="00B82827">
              <w:rPr>
                <w:rFonts w:cs="Arial"/>
              </w:rPr>
              <w:t xml:space="preserve">A  </w:t>
            </w:r>
            <w:r w:rsidRPr="009A0353">
              <w:rPr>
                <w:rFonts w:cs="Arial"/>
              </w:rPr>
              <w:sym w:font="Symbol" w:char="F0AE"/>
            </w:r>
            <w:r>
              <w:rPr>
                <w:rFonts w:cs="Arial"/>
              </w:rPr>
              <w:t xml:space="preserve">  B</w:t>
            </w:r>
            <w:r w:rsidRPr="009A0353">
              <w:rPr>
                <w:rFonts w:cs="Arial"/>
              </w:rPr>
              <w:sym w:font="Symbol" w:char="F0BA"/>
            </w:r>
            <w:r w:rsidRPr="00B82827">
              <w:rPr>
                <w:rFonts w:cs="Arial"/>
              </w:rPr>
              <w:t xml:space="preserve"> </w:t>
            </w:r>
            <w:r w:rsidR="00F473D8">
              <w:rPr>
                <w:rFonts w:cs="Arial"/>
                <w:lang w:val="en-US"/>
              </w:rPr>
              <w:sym w:font="Symbol" w:char="F0D8"/>
            </w:r>
            <w:r w:rsidR="00F473D8" w:rsidRPr="00C93CD5">
              <w:rPr>
                <w:rFonts w:cs="Arial"/>
              </w:rPr>
              <w:t xml:space="preserve"> </w:t>
            </w:r>
            <w:r w:rsidRPr="00B82827">
              <w:rPr>
                <w:rFonts w:cs="Arial"/>
              </w:rPr>
              <w:t xml:space="preserve">B  </w:t>
            </w:r>
            <w:r w:rsidRPr="009A0353">
              <w:rPr>
                <w:rFonts w:cs="Arial"/>
              </w:rPr>
              <w:sym w:font="Symbol" w:char="F0AE"/>
            </w:r>
            <w:r w:rsidRPr="00B82827">
              <w:rPr>
                <w:rFonts w:cs="Arial"/>
              </w:rPr>
              <w:t xml:space="preserve">  </w:t>
            </w:r>
            <w:r w:rsidR="00F473D8">
              <w:rPr>
                <w:rFonts w:cs="Arial"/>
                <w:lang w:val="en-US"/>
              </w:rPr>
              <w:sym w:font="Symbol" w:char="F0D8"/>
            </w:r>
            <w:r w:rsidRPr="00B82827">
              <w:rPr>
                <w:rFonts w:cs="Arial"/>
              </w:rPr>
              <w:t xml:space="preserve"> A</w:t>
            </w:r>
          </w:p>
        </w:tc>
        <w:tc>
          <w:tcPr>
            <w:tcW w:w="5148" w:type="dxa"/>
          </w:tcPr>
          <w:p w:rsidR="00C16E28" w:rsidRDefault="00B82827" w:rsidP="00C16E28">
            <w:pPr>
              <w:rPr>
                <w:rFonts w:cs="Arial"/>
              </w:rPr>
            </w:pPr>
            <w:r>
              <w:rPr>
                <w:rFonts w:cs="Arial"/>
              </w:rPr>
              <w:t>Wenn eine Zahl durch 4 teilbar ist, dann folgt daraus, dass sie durch 2 teilbar ist.</w:t>
            </w:r>
          </w:p>
          <w:p w:rsidR="00B82827" w:rsidRPr="00AF3215" w:rsidRDefault="00B82827" w:rsidP="00C16E28">
            <w:pPr>
              <w:rPr>
                <w:rFonts w:cs="Arial"/>
              </w:rPr>
            </w:pPr>
            <w:r>
              <w:rPr>
                <w:rFonts w:cs="Arial"/>
              </w:rPr>
              <w:t>Wenn eine Zahl nicht durch 2 teilbar ist, dann ist sie auch nicht durch 4 teilbar.</w:t>
            </w:r>
          </w:p>
        </w:tc>
      </w:tr>
      <w:tr w:rsidR="00B82827" w:rsidRPr="00694B71" w:rsidTr="00C71B85">
        <w:tc>
          <w:tcPr>
            <w:tcW w:w="2790" w:type="dxa"/>
          </w:tcPr>
          <w:p w:rsidR="00B82827" w:rsidRPr="00B82827" w:rsidRDefault="00405655" w:rsidP="00405655">
            <w:pPr>
              <w:pStyle w:val="Listenabsatz"/>
              <w:numPr>
                <w:ilvl w:val="0"/>
                <w:numId w:val="27"/>
              </w:numPr>
              <w:rPr>
                <w:rFonts w:cs="Arial"/>
              </w:rPr>
            </w:pPr>
            <w:r>
              <w:rPr>
                <w:rFonts w:cs="Arial"/>
                <w:lang w:val="en-US"/>
              </w:rPr>
              <w:sym w:font="Symbol" w:char="F0D8"/>
            </w:r>
            <w:r>
              <w:rPr>
                <w:rFonts w:cs="Arial"/>
                <w:lang w:val="en-US"/>
              </w:rPr>
              <w:sym w:font="Symbol" w:char="F022"/>
            </w:r>
            <w:r>
              <w:rPr>
                <w:rFonts w:cs="Arial"/>
                <w:lang w:val="en-US"/>
              </w:rPr>
              <w:t xml:space="preserve"> x</w:t>
            </w:r>
            <w:r w:rsidR="00500FA0">
              <w:rPr>
                <w:rFonts w:cs="Arial"/>
                <w:lang w:val="en-US"/>
              </w:rPr>
              <w:t xml:space="preserve"> </w:t>
            </w:r>
            <w:r>
              <w:rPr>
                <w:rFonts w:cs="Arial"/>
                <w:lang w:val="en-US"/>
              </w:rPr>
              <w:t>|H (x)</w:t>
            </w:r>
            <w:r w:rsidR="00B82827" w:rsidRPr="00C16E28">
              <w:rPr>
                <w:rFonts w:cs="Arial"/>
                <w:lang w:val="en-US"/>
              </w:rPr>
              <w:tab/>
            </w:r>
            <w:r w:rsidR="00B82827" w:rsidRPr="009A0353">
              <w:rPr>
                <w:rFonts w:cs="Arial"/>
              </w:rPr>
              <w:sym w:font="Symbol" w:char="F0BA"/>
            </w:r>
            <w:r w:rsidR="00B82827" w:rsidRPr="00C16E28">
              <w:rPr>
                <w:rFonts w:cs="Arial"/>
                <w:lang w:val="en-US"/>
              </w:rPr>
              <w:t xml:space="preserve"> </w:t>
            </w:r>
            <w:r w:rsidR="00500FA0">
              <w:rPr>
                <w:rFonts w:cs="Arial"/>
              </w:rPr>
              <w:sym w:font="Symbol" w:char="F024"/>
            </w:r>
            <w:r>
              <w:rPr>
                <w:rFonts w:cs="Arial"/>
                <w:lang w:val="en-US"/>
              </w:rPr>
              <w:t xml:space="preserve"> x</w:t>
            </w:r>
            <w:r w:rsidR="00B82827" w:rsidRPr="00C16E28">
              <w:rPr>
                <w:rFonts w:cs="Arial"/>
                <w:lang w:val="en-US"/>
              </w:rPr>
              <w:t>|</w:t>
            </w:r>
            <w:r>
              <w:rPr>
                <w:rFonts w:cs="Arial"/>
                <w:lang w:val="en-US"/>
              </w:rPr>
              <w:sym w:font="Symbol" w:char="F0D8"/>
            </w:r>
            <w:r w:rsidR="00500FA0">
              <w:rPr>
                <w:rFonts w:cs="Arial"/>
                <w:lang w:val="en-US"/>
              </w:rPr>
              <w:t xml:space="preserve"> </w:t>
            </w:r>
            <w:r>
              <w:rPr>
                <w:rFonts w:cs="Arial"/>
                <w:lang w:val="en-US"/>
              </w:rPr>
              <w:t>H</w:t>
            </w:r>
            <w:r w:rsidR="00B82827" w:rsidRPr="00C16E28">
              <w:rPr>
                <w:rFonts w:cs="Arial"/>
                <w:lang w:val="en-US"/>
              </w:rPr>
              <w:t>(x)</w:t>
            </w:r>
            <w:r w:rsidR="00B82827" w:rsidRPr="00C16E28">
              <w:rPr>
                <w:rFonts w:cs="Arial"/>
                <w:lang w:val="en-US"/>
              </w:rPr>
              <w:tab/>
            </w:r>
          </w:p>
        </w:tc>
        <w:tc>
          <w:tcPr>
            <w:tcW w:w="5148" w:type="dxa"/>
          </w:tcPr>
          <w:p w:rsidR="00B82827" w:rsidRDefault="00405655" w:rsidP="00C16E28">
            <w:pPr>
              <w:rPr>
                <w:rFonts w:cs="Arial"/>
              </w:rPr>
            </w:pPr>
            <w:r>
              <w:rPr>
                <w:rFonts w:cs="Arial"/>
              </w:rPr>
              <w:t xml:space="preserve">Nicht für alle </w:t>
            </w:r>
            <w:r w:rsidR="00500FA0">
              <w:rPr>
                <w:rFonts w:cs="Arial"/>
              </w:rPr>
              <w:t xml:space="preserve"> Primzahlen </w:t>
            </w:r>
            <w:r>
              <w:rPr>
                <w:rFonts w:cs="Arial"/>
              </w:rPr>
              <w:t>x</w:t>
            </w:r>
            <w:r w:rsidR="00500FA0">
              <w:rPr>
                <w:rFonts w:cs="Arial"/>
              </w:rPr>
              <w:t xml:space="preserve"> </w:t>
            </w:r>
            <w:r>
              <w:rPr>
                <w:rFonts w:cs="Arial"/>
              </w:rPr>
              <w:t xml:space="preserve"> gilt dass sie</w:t>
            </w:r>
            <w:r w:rsidR="00500FA0">
              <w:rPr>
                <w:rFonts w:cs="Arial"/>
              </w:rPr>
              <w:t xml:space="preserve"> ungerade sind.</w:t>
            </w:r>
          </w:p>
          <w:p w:rsidR="00500FA0" w:rsidRDefault="00500FA0" w:rsidP="00562E2C">
            <w:pPr>
              <w:rPr>
                <w:rFonts w:cs="Arial"/>
              </w:rPr>
            </w:pPr>
            <w:r>
              <w:rPr>
                <w:rFonts w:cs="Arial"/>
              </w:rPr>
              <w:t>Es gibt eine Primzahl x für die gilt, dass sie gerade ist.</w:t>
            </w:r>
          </w:p>
        </w:tc>
      </w:tr>
      <w:tr w:rsidR="00500FA0" w:rsidRPr="00694B71" w:rsidTr="00C71B85">
        <w:tc>
          <w:tcPr>
            <w:tcW w:w="2790" w:type="dxa"/>
          </w:tcPr>
          <w:p w:rsidR="00500FA0" w:rsidRPr="00500FA0" w:rsidRDefault="00500FA0" w:rsidP="00405655">
            <w:pPr>
              <w:pStyle w:val="Listenabsatz"/>
              <w:numPr>
                <w:ilvl w:val="0"/>
                <w:numId w:val="27"/>
              </w:numPr>
              <w:rPr>
                <w:rFonts w:cs="Arial"/>
              </w:rPr>
            </w:pPr>
            <w:r>
              <w:rPr>
                <w:rFonts w:cs="Arial"/>
                <w:lang w:val="en-US"/>
              </w:rPr>
              <w:sym w:font="Symbol" w:char="F0D8"/>
            </w:r>
            <w:r>
              <w:rPr>
                <w:rFonts w:cs="Arial"/>
                <w:lang w:val="en-US"/>
              </w:rPr>
              <w:t xml:space="preserve"> </w:t>
            </w:r>
            <w:r>
              <w:rPr>
                <w:rFonts w:cs="Arial"/>
              </w:rPr>
              <w:sym w:font="Symbol" w:char="F024"/>
            </w:r>
            <w:r>
              <w:rPr>
                <w:rFonts w:cs="Arial"/>
              </w:rPr>
              <w:t xml:space="preserve"> x | H(x) </w:t>
            </w:r>
            <w:r w:rsidRPr="009A0353">
              <w:rPr>
                <w:rFonts w:cs="Arial"/>
              </w:rPr>
              <w:sym w:font="Symbol" w:char="F0BA"/>
            </w:r>
            <w:r>
              <w:rPr>
                <w:rFonts w:cs="Arial"/>
              </w:rPr>
              <w:t xml:space="preserve"> </w:t>
            </w:r>
            <w:r>
              <w:rPr>
                <w:rFonts w:cs="Arial"/>
              </w:rPr>
              <w:br/>
            </w:r>
            <w:r>
              <w:rPr>
                <w:rFonts w:cs="Arial"/>
                <w:lang w:val="en-US"/>
              </w:rPr>
              <w:sym w:font="Symbol" w:char="F022"/>
            </w:r>
            <w:r>
              <w:rPr>
                <w:rFonts w:cs="Arial"/>
                <w:lang w:val="en-US"/>
              </w:rPr>
              <w:t xml:space="preserve">x| </w:t>
            </w:r>
            <w:r>
              <w:rPr>
                <w:rFonts w:cs="Arial"/>
                <w:lang w:val="en-US"/>
              </w:rPr>
              <w:sym w:font="Symbol" w:char="F0D8"/>
            </w:r>
            <w:r>
              <w:rPr>
                <w:rFonts w:cs="Arial"/>
                <w:lang w:val="en-US"/>
              </w:rPr>
              <w:t xml:space="preserve"> H</w:t>
            </w:r>
            <w:r w:rsidRPr="00C16E28">
              <w:rPr>
                <w:rFonts w:cs="Arial"/>
                <w:lang w:val="en-US"/>
              </w:rPr>
              <w:t>(x)</w:t>
            </w:r>
          </w:p>
        </w:tc>
        <w:tc>
          <w:tcPr>
            <w:tcW w:w="5148" w:type="dxa"/>
          </w:tcPr>
          <w:p w:rsidR="00500FA0" w:rsidRDefault="00500FA0" w:rsidP="00C16E28">
            <w:pPr>
              <w:rPr>
                <w:rFonts w:cs="Arial"/>
              </w:rPr>
            </w:pPr>
            <w:r>
              <w:rPr>
                <w:rFonts w:cs="Arial"/>
              </w:rPr>
              <w:t>Es gibt keine reelle Zahl x, die durch 0 teilbar ist.</w:t>
            </w:r>
          </w:p>
          <w:p w:rsidR="00500FA0" w:rsidRDefault="00500FA0" w:rsidP="00C16E28">
            <w:pPr>
              <w:rPr>
                <w:rFonts w:cs="Arial"/>
              </w:rPr>
            </w:pPr>
            <w:r>
              <w:rPr>
                <w:rFonts w:cs="Arial"/>
              </w:rPr>
              <w:t>Für alle reellen Zahlen x gilt, dass sie nicht durch 0 teilbar sind.</w:t>
            </w:r>
          </w:p>
        </w:tc>
      </w:tr>
    </w:tbl>
    <w:p w:rsidR="009A0353" w:rsidRPr="00361FCB" w:rsidRDefault="009A0353" w:rsidP="00692087">
      <w:pPr>
        <w:pStyle w:val="Listenabsatz"/>
        <w:numPr>
          <w:ilvl w:val="0"/>
          <w:numId w:val="35"/>
        </w:numPr>
        <w:spacing w:before="240"/>
        <w:ind w:left="357" w:hanging="357"/>
        <w:contextualSpacing w:val="0"/>
        <w:rPr>
          <w:rFonts w:cs="Arial"/>
          <w:szCs w:val="22"/>
        </w:rPr>
      </w:pPr>
      <w:r w:rsidRPr="00361FCB">
        <w:rPr>
          <w:rFonts w:cs="Arial"/>
          <w:szCs w:val="22"/>
        </w:rPr>
        <w:t>Welche der Aussagen B bis K sind logisch äquivalent zu A und welche sind wahr?</w:t>
      </w:r>
    </w:p>
    <w:p w:rsidR="00C71B85" w:rsidRDefault="00361FCB" w:rsidP="00692087">
      <w:pPr>
        <w:rPr>
          <w:rFonts w:cs="Arial"/>
          <w:szCs w:val="22"/>
        </w:rPr>
      </w:pPr>
      <w:r>
        <w:rPr>
          <w:rFonts w:cs="Arial"/>
          <w:szCs w:val="22"/>
        </w:rPr>
        <w:tab/>
      </w:r>
      <w:r w:rsidR="00C71B85">
        <w:rPr>
          <w:rFonts w:cs="Arial"/>
          <w:szCs w:val="22"/>
        </w:rPr>
        <w:t xml:space="preserve">A: </w:t>
      </w:r>
      <w:r w:rsidR="00C71B85" w:rsidRPr="00C71B85">
        <w:rPr>
          <w:rFonts w:cs="Arial"/>
          <w:szCs w:val="22"/>
        </w:rPr>
        <w:t>Peripheriewinkel über demselben Bogen eines Kreises sind gleich groß.</w:t>
      </w:r>
    </w:p>
    <w:p w:rsidR="00562E2C" w:rsidRPr="00562E2C" w:rsidRDefault="00562E2C" w:rsidP="00692087">
      <w:pPr>
        <w:rPr>
          <w:rFonts w:cs="Arial"/>
          <w:b/>
          <w:szCs w:val="22"/>
        </w:rPr>
      </w:pPr>
      <w:r>
        <w:rPr>
          <w:rFonts w:cs="Arial"/>
          <w:szCs w:val="22"/>
        </w:rPr>
        <w:tab/>
      </w:r>
      <w:r w:rsidRPr="00562E2C">
        <w:rPr>
          <w:rFonts w:cs="Arial"/>
          <w:b/>
          <w:szCs w:val="22"/>
        </w:rPr>
        <w:t>Lösungen:</w:t>
      </w:r>
    </w:p>
    <w:p w:rsidR="00562E2C" w:rsidRDefault="00562E2C" w:rsidP="00692087">
      <w:pPr>
        <w:rPr>
          <w:rFonts w:cs="Arial"/>
        </w:rPr>
      </w:pPr>
      <w:r>
        <w:rPr>
          <w:rFonts w:cs="Arial"/>
          <w:szCs w:val="22"/>
        </w:rPr>
        <w:tab/>
        <w:t>A</w:t>
      </w:r>
      <w:r w:rsidRPr="00562E2C">
        <w:rPr>
          <w:rFonts w:cs="Arial"/>
          <w:szCs w:val="22"/>
          <w:vertAlign w:val="subscript"/>
        </w:rPr>
        <w:t>1</w:t>
      </w:r>
      <w:r>
        <w:rPr>
          <w:rFonts w:cs="Arial"/>
          <w:szCs w:val="22"/>
        </w:rPr>
        <w:t xml:space="preserve"> … </w:t>
      </w:r>
      <w:r w:rsidRPr="00C71B85">
        <w:rPr>
          <w:rFonts w:cs="Arial"/>
        </w:rPr>
        <w:t>α und β</w:t>
      </w:r>
      <w:r>
        <w:rPr>
          <w:rFonts w:cs="Arial"/>
        </w:rPr>
        <w:t xml:space="preserve"> sind Peripheriewinkel in demselben Kreis.</w:t>
      </w:r>
    </w:p>
    <w:p w:rsidR="00562E2C" w:rsidRDefault="00562E2C" w:rsidP="00692087">
      <w:pPr>
        <w:rPr>
          <w:rFonts w:cs="Arial"/>
        </w:rPr>
      </w:pPr>
      <w:r>
        <w:rPr>
          <w:rFonts w:cs="Arial"/>
        </w:rPr>
        <w:tab/>
        <w:t>A</w:t>
      </w:r>
      <w:r w:rsidRPr="00562E2C">
        <w:rPr>
          <w:rFonts w:cs="Arial"/>
          <w:vertAlign w:val="subscript"/>
        </w:rPr>
        <w:t>2</w:t>
      </w:r>
      <w:r>
        <w:rPr>
          <w:rFonts w:cs="Arial"/>
        </w:rPr>
        <w:t xml:space="preserve"> … </w:t>
      </w:r>
      <w:r w:rsidRPr="00C71B85">
        <w:rPr>
          <w:rFonts w:cs="Arial"/>
        </w:rPr>
        <w:t>α und β</w:t>
      </w:r>
      <w:r>
        <w:rPr>
          <w:rFonts w:cs="Arial"/>
        </w:rPr>
        <w:t xml:space="preserve"> liegen über demselben Bogen eines Kreises.</w:t>
      </w:r>
    </w:p>
    <w:p w:rsidR="00562E2C" w:rsidRDefault="00562E2C" w:rsidP="00692087">
      <w:pPr>
        <w:rPr>
          <w:rFonts w:cs="Arial"/>
        </w:rPr>
      </w:pPr>
      <w:r>
        <w:rPr>
          <w:rFonts w:cs="Arial"/>
        </w:rPr>
        <w:tab/>
        <w:t>A</w:t>
      </w:r>
      <w:r w:rsidRPr="00562E2C">
        <w:rPr>
          <w:rFonts w:cs="Arial"/>
          <w:vertAlign w:val="subscript"/>
        </w:rPr>
        <w:t>3</w:t>
      </w:r>
      <w:r>
        <w:rPr>
          <w:rFonts w:cs="Arial"/>
        </w:rPr>
        <w:t xml:space="preserve"> … Die Scheitel von </w:t>
      </w:r>
      <w:r w:rsidRPr="00C71B85">
        <w:rPr>
          <w:rFonts w:cs="Arial"/>
        </w:rPr>
        <w:t>α und β</w:t>
      </w:r>
      <w:r>
        <w:rPr>
          <w:rFonts w:cs="Arial"/>
        </w:rPr>
        <w:t xml:space="preserve"> liegen auf dem Kreis.</w:t>
      </w:r>
    </w:p>
    <w:p w:rsidR="00562E2C" w:rsidRDefault="00562E2C" w:rsidP="00692087">
      <w:pPr>
        <w:rPr>
          <w:rFonts w:cs="Arial"/>
        </w:rPr>
      </w:pPr>
      <w:r>
        <w:rPr>
          <w:rFonts w:cs="Arial"/>
        </w:rPr>
        <w:tab/>
        <w:t>A</w:t>
      </w:r>
      <w:r w:rsidRPr="00562E2C">
        <w:rPr>
          <w:rFonts w:cs="Arial"/>
          <w:vertAlign w:val="subscript"/>
        </w:rPr>
        <w:t>4</w:t>
      </w:r>
      <w:r>
        <w:rPr>
          <w:rFonts w:cs="Arial"/>
        </w:rPr>
        <w:t xml:space="preserve"> … </w:t>
      </w:r>
      <w:r w:rsidRPr="00C71B85">
        <w:rPr>
          <w:rFonts w:cs="Arial"/>
        </w:rPr>
        <w:t>α und β</w:t>
      </w:r>
      <w:r>
        <w:rPr>
          <w:rFonts w:cs="Arial"/>
        </w:rPr>
        <w:t xml:space="preserve"> liegen über gleichlangen Bögen eines Kreises.</w:t>
      </w:r>
    </w:p>
    <w:p w:rsidR="00562E2C" w:rsidRDefault="00562E2C" w:rsidP="00D12E8D">
      <w:pPr>
        <w:spacing w:after="120"/>
        <w:rPr>
          <w:rFonts w:cs="Arial"/>
        </w:rPr>
      </w:pPr>
      <w:r>
        <w:rPr>
          <w:rFonts w:cs="Arial"/>
        </w:rPr>
        <w:tab/>
        <w:t>A</w:t>
      </w:r>
      <w:r w:rsidRPr="00562E2C">
        <w:rPr>
          <w:rFonts w:cs="Arial"/>
          <w:vertAlign w:val="subscript"/>
        </w:rPr>
        <w:t>5</w:t>
      </w:r>
      <w:r>
        <w:rPr>
          <w:rFonts w:cs="Arial"/>
        </w:rPr>
        <w:t xml:space="preserve"> … </w:t>
      </w:r>
      <w:r w:rsidRPr="00C71B85">
        <w:rPr>
          <w:rFonts w:cs="Arial"/>
        </w:rPr>
        <w:t>α und β</w:t>
      </w:r>
      <w:r>
        <w:rPr>
          <w:rFonts w:cs="Arial"/>
        </w:rPr>
        <w:t xml:space="preserve"> sind gleich</w:t>
      </w:r>
      <w:bookmarkStart w:id="0" w:name="_GoBack"/>
      <w:bookmarkEnd w:id="0"/>
      <w:r>
        <w:rPr>
          <w:rFonts w:cs="Arial"/>
        </w:rPr>
        <w:t xml:space="preserve"> groß.</w:t>
      </w:r>
    </w:p>
    <w:tbl>
      <w:tblPr>
        <w:tblStyle w:val="Tabellenraster"/>
        <w:tblW w:w="8778" w:type="dxa"/>
        <w:tblInd w:w="510" w:type="dxa"/>
        <w:tblLayout w:type="fixed"/>
        <w:tblLook w:val="04A0" w:firstRow="1" w:lastRow="0" w:firstColumn="1" w:lastColumn="0" w:noHBand="0" w:noVBand="1"/>
      </w:tblPr>
      <w:tblGrid>
        <w:gridCol w:w="4418"/>
        <w:gridCol w:w="1984"/>
        <w:gridCol w:w="709"/>
        <w:gridCol w:w="1667"/>
      </w:tblGrid>
      <w:tr w:rsidR="00562E2C" w:rsidRPr="00C71B85" w:rsidTr="00D12E8D">
        <w:tc>
          <w:tcPr>
            <w:tcW w:w="4418" w:type="dxa"/>
          </w:tcPr>
          <w:p w:rsidR="00562E2C" w:rsidRPr="00C71B85" w:rsidRDefault="00562E2C" w:rsidP="00C71B85">
            <w:pPr>
              <w:ind w:left="851"/>
              <w:rPr>
                <w:rFonts w:cs="Arial"/>
              </w:rPr>
            </w:pPr>
            <w:r>
              <w:rPr>
                <w:rFonts w:cs="Arial"/>
              </w:rPr>
              <w:tab/>
              <w:t>Aussagen</w:t>
            </w:r>
          </w:p>
        </w:tc>
        <w:tc>
          <w:tcPr>
            <w:tcW w:w="1984" w:type="dxa"/>
          </w:tcPr>
          <w:p w:rsidR="00562E2C" w:rsidRPr="00C71B85" w:rsidRDefault="00562E2C" w:rsidP="00562E2C">
            <w:pPr>
              <w:rPr>
                <w:rFonts w:cs="Arial"/>
              </w:rPr>
            </w:pPr>
            <w:r>
              <w:rPr>
                <w:rFonts w:cs="Arial"/>
              </w:rPr>
              <w:t>Logische Struktur</w:t>
            </w:r>
          </w:p>
        </w:tc>
        <w:tc>
          <w:tcPr>
            <w:tcW w:w="709" w:type="dxa"/>
          </w:tcPr>
          <w:p w:rsidR="00562E2C" w:rsidRPr="00C71B85" w:rsidRDefault="00562E2C" w:rsidP="00562E2C">
            <w:pPr>
              <w:jc w:val="center"/>
              <w:rPr>
                <w:rFonts w:cs="Arial"/>
              </w:rPr>
            </w:pPr>
            <w:r>
              <w:rPr>
                <w:rFonts w:cs="Arial"/>
              </w:rPr>
              <w:t>wahr</w:t>
            </w:r>
          </w:p>
        </w:tc>
        <w:tc>
          <w:tcPr>
            <w:tcW w:w="1667" w:type="dxa"/>
            <w:vAlign w:val="center"/>
          </w:tcPr>
          <w:p w:rsidR="00562E2C" w:rsidRDefault="00562E2C" w:rsidP="00D12E8D">
            <w:pPr>
              <w:rPr>
                <w:rFonts w:cs="Arial"/>
              </w:rPr>
            </w:pPr>
            <w:r>
              <w:rPr>
                <w:rFonts w:cs="Arial"/>
              </w:rPr>
              <w:t>Bezug zur Au</w:t>
            </w:r>
            <w:r>
              <w:rPr>
                <w:rFonts w:cs="Arial"/>
              </w:rPr>
              <w:t>s</w:t>
            </w:r>
            <w:r>
              <w:rPr>
                <w:rFonts w:cs="Arial"/>
              </w:rPr>
              <w:t>sage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szCs w:val="22"/>
              </w:rPr>
              <w:t>Peripheriewinkel über demselben Bogen eines Kreises sind gleich groß.</w:t>
            </w:r>
          </w:p>
        </w:tc>
        <w:tc>
          <w:tcPr>
            <w:tcW w:w="1984" w:type="dxa"/>
            <w:vAlign w:val="center"/>
          </w:tcPr>
          <w:p w:rsidR="00562E2C" w:rsidRDefault="00562E2C" w:rsidP="00562E2C">
            <w:pPr>
              <w:rPr>
                <w:rFonts w:cs="Arial"/>
              </w:rPr>
            </w:pPr>
            <w:r w:rsidRPr="00133A3E">
              <w:rPr>
                <w:rFonts w:cs="Arial"/>
                <w:szCs w:val="22"/>
              </w:rPr>
              <w:t>A</w:t>
            </w:r>
            <w:r w:rsidRPr="00133A3E">
              <w:rPr>
                <w:rFonts w:cs="Arial"/>
                <w:szCs w:val="22"/>
                <w:vertAlign w:val="subscript"/>
              </w:rPr>
              <w:t>1</w:t>
            </w:r>
            <w:r w:rsidRPr="00133A3E">
              <w:rPr>
                <w:rFonts w:cs="Arial"/>
                <w:szCs w:val="22"/>
              </w:rPr>
              <w:t xml:space="preserve"> </w:t>
            </w:r>
            <w:r w:rsidRPr="00133A3E">
              <w:rPr>
                <w:rFonts w:cs="Arial"/>
                <w:szCs w:val="22"/>
              </w:rPr>
              <w:sym w:font="Symbol" w:char="F0D9"/>
            </w:r>
            <w:r w:rsidRPr="00133A3E">
              <w:rPr>
                <w:rFonts w:cs="Arial"/>
                <w:szCs w:val="22"/>
              </w:rPr>
              <w:t xml:space="preserve"> A</w:t>
            </w:r>
            <w:r w:rsidRPr="00133A3E">
              <w:rPr>
                <w:rFonts w:cs="Arial"/>
                <w:szCs w:val="22"/>
                <w:vertAlign w:val="subscript"/>
              </w:rPr>
              <w:t>2</w:t>
            </w:r>
            <w:r w:rsidRPr="00133A3E">
              <w:rPr>
                <w:rFonts w:cs="Arial"/>
                <w:szCs w:val="22"/>
              </w:rPr>
              <w:t xml:space="preserve"> → A</w:t>
            </w:r>
            <w:r w:rsidRPr="00133A3E">
              <w:rPr>
                <w:rFonts w:cs="Arial"/>
                <w:szCs w:val="22"/>
                <w:vertAlign w:val="subscript"/>
              </w:rPr>
              <w:t>5</w:t>
            </w:r>
          </w:p>
        </w:tc>
        <w:tc>
          <w:tcPr>
            <w:tcW w:w="709" w:type="dxa"/>
            <w:vAlign w:val="center"/>
          </w:tcPr>
          <w:p w:rsidR="00562E2C" w:rsidRDefault="00562E2C" w:rsidP="00562E2C">
            <w:pPr>
              <w:jc w:val="center"/>
              <w:rPr>
                <w:rFonts w:cs="Arial"/>
              </w:rPr>
            </w:pPr>
            <w:r>
              <w:rPr>
                <w:rFonts w:cs="Arial"/>
              </w:rPr>
              <w:t>ja</w:t>
            </w:r>
          </w:p>
        </w:tc>
        <w:tc>
          <w:tcPr>
            <w:tcW w:w="1667" w:type="dxa"/>
            <w:vAlign w:val="center"/>
          </w:tcPr>
          <w:p w:rsidR="00562E2C" w:rsidRDefault="00562E2C" w:rsidP="00D12E8D">
            <w:pPr>
              <w:rPr>
                <w:rFonts w:cs="Arial"/>
              </w:rPr>
            </w:pP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α und β Winkel über demselben Bogen eines Kreises sind und ihre Scheitel auf dem Kreis liegen, dann sind sie gleich groß.</w:t>
            </w:r>
          </w:p>
        </w:tc>
        <w:tc>
          <w:tcPr>
            <w:tcW w:w="1984" w:type="dxa"/>
            <w:vAlign w:val="center"/>
          </w:tcPr>
          <w:p w:rsidR="00562E2C" w:rsidRPr="00C71B85" w:rsidRDefault="00562E2C" w:rsidP="00562E2C">
            <w:pPr>
              <w:rPr>
                <w:rFonts w:cs="Arial"/>
              </w:rPr>
            </w:pPr>
            <w:r w:rsidRPr="00133A3E">
              <w:rPr>
                <w:rFonts w:cs="Arial"/>
              </w:rPr>
              <w:t>A</w:t>
            </w:r>
            <w:r>
              <w:rPr>
                <w:rFonts w:cs="Arial"/>
                <w:vertAlign w:val="subscript"/>
              </w:rPr>
              <w:t>2</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3</w:t>
            </w:r>
            <w:r w:rsidRPr="00133A3E">
              <w:rPr>
                <w:rFonts w:cs="Arial"/>
              </w:rPr>
              <w:t xml:space="preserve"> → A</w:t>
            </w:r>
            <w:r w:rsidRPr="00133A3E">
              <w:rPr>
                <w:rFonts w:cs="Arial"/>
                <w:vertAlign w:val="subscript"/>
              </w:rPr>
              <w:t>5</w:t>
            </w:r>
          </w:p>
        </w:tc>
        <w:tc>
          <w:tcPr>
            <w:tcW w:w="709" w:type="dxa"/>
            <w:vAlign w:val="center"/>
          </w:tcPr>
          <w:p w:rsidR="00562E2C" w:rsidRPr="00C71B85" w:rsidRDefault="00562E2C" w:rsidP="00562E2C">
            <w:pPr>
              <w:jc w:val="center"/>
              <w:rPr>
                <w:rFonts w:cs="Arial"/>
              </w:rPr>
            </w:pPr>
            <w:r>
              <w:rPr>
                <w:rFonts w:cs="Arial"/>
              </w:rPr>
              <w:t>ja</w:t>
            </w:r>
          </w:p>
        </w:tc>
        <w:tc>
          <w:tcPr>
            <w:tcW w:w="1667" w:type="dxa"/>
            <w:vAlign w:val="center"/>
          </w:tcPr>
          <w:p w:rsidR="00562E2C" w:rsidRDefault="00562E2C" w:rsidP="00D12E8D">
            <w:pPr>
              <w:rPr>
                <w:rFonts w:cs="Arial"/>
              </w:rPr>
            </w:pPr>
            <w:r>
              <w:rPr>
                <w:rFonts w:cs="Arial"/>
              </w:rPr>
              <w:t>inhaltlich and</w:t>
            </w:r>
            <w:r>
              <w:rPr>
                <w:rFonts w:cs="Arial"/>
              </w:rPr>
              <w:t>e</w:t>
            </w:r>
            <w:r>
              <w:rPr>
                <w:rFonts w:cs="Arial"/>
              </w:rPr>
              <w:t>re Formulierung des Satzes</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Gleichgroße Peripheriewinkel eines Kre</w:t>
            </w:r>
            <w:r w:rsidRPr="00C71B85">
              <w:rPr>
                <w:rFonts w:cs="Arial"/>
              </w:rPr>
              <w:t>i</w:t>
            </w:r>
            <w:r w:rsidRPr="00C71B85">
              <w:rPr>
                <w:rFonts w:cs="Arial"/>
              </w:rPr>
              <w:t>ses liegen über demsel</w:t>
            </w:r>
            <w:r w:rsidRPr="00C71B85">
              <w:rPr>
                <w:rFonts w:cs="Arial"/>
              </w:rPr>
              <w:softHyphen/>
              <w:t>ben Bogen eines Kreises.</w:t>
            </w:r>
          </w:p>
        </w:tc>
        <w:tc>
          <w:tcPr>
            <w:tcW w:w="1984" w:type="dxa"/>
            <w:vAlign w:val="center"/>
          </w:tcPr>
          <w:p w:rsidR="00562E2C" w:rsidRPr="00C71B85" w:rsidRDefault="00562E2C" w:rsidP="00562E2C">
            <w:pPr>
              <w:rPr>
                <w:rFonts w:cs="Arial"/>
              </w:rPr>
            </w:pPr>
            <w:r w:rsidRPr="00133A3E">
              <w:rPr>
                <w:rFonts w:cs="Arial"/>
              </w:rPr>
              <w:t>A</w:t>
            </w:r>
            <w:r w:rsidRPr="00562E2C">
              <w:rPr>
                <w:rFonts w:cs="Arial"/>
                <w:vertAlign w:val="subscript"/>
              </w:rPr>
              <w:t>1</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5</w:t>
            </w:r>
            <w:r w:rsidRPr="00133A3E">
              <w:rPr>
                <w:rFonts w:cs="Arial"/>
              </w:rPr>
              <w:t xml:space="preserve"> → A</w:t>
            </w:r>
            <w:r>
              <w:rPr>
                <w:rFonts w:cs="Arial"/>
                <w:vertAlign w:val="subscript"/>
              </w:rPr>
              <w:t>2</w:t>
            </w:r>
          </w:p>
        </w:tc>
        <w:tc>
          <w:tcPr>
            <w:tcW w:w="709" w:type="dxa"/>
            <w:vAlign w:val="center"/>
          </w:tcPr>
          <w:p w:rsidR="00562E2C" w:rsidRPr="00C71B85" w:rsidRDefault="00562E2C" w:rsidP="00562E2C">
            <w:pPr>
              <w:jc w:val="center"/>
              <w:rPr>
                <w:rFonts w:cs="Arial"/>
              </w:rPr>
            </w:pPr>
            <w:r>
              <w:rPr>
                <w:rFonts w:cs="Arial"/>
              </w:rPr>
              <w:t>nein</w:t>
            </w:r>
          </w:p>
        </w:tc>
        <w:tc>
          <w:tcPr>
            <w:tcW w:w="1667" w:type="dxa"/>
            <w:vAlign w:val="center"/>
          </w:tcPr>
          <w:p w:rsidR="00562E2C" w:rsidRPr="00C71B85" w:rsidRDefault="00562E2C" w:rsidP="00D12E8D">
            <w:pPr>
              <w:rPr>
                <w:rFonts w:cs="Arial"/>
              </w:rPr>
            </w:pPr>
            <w:r>
              <w:rPr>
                <w:rFonts w:cs="Arial"/>
              </w:rPr>
              <w:t>eine Umke</w:t>
            </w:r>
            <w:r>
              <w:rPr>
                <w:rFonts w:cs="Arial"/>
              </w:rPr>
              <w:t>h</w:t>
            </w:r>
            <w:r>
              <w:rPr>
                <w:rFonts w:cs="Arial"/>
              </w:rPr>
              <w:t>rung von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α und β Winkel über demselben Bogen eines Kreises sind, dann sind sie gleich groß.</w:t>
            </w:r>
          </w:p>
        </w:tc>
        <w:tc>
          <w:tcPr>
            <w:tcW w:w="1984" w:type="dxa"/>
            <w:vAlign w:val="center"/>
          </w:tcPr>
          <w:p w:rsidR="00562E2C" w:rsidRPr="00C71B85" w:rsidRDefault="00562E2C" w:rsidP="00562E2C">
            <w:pPr>
              <w:rPr>
                <w:rFonts w:cs="Arial"/>
              </w:rPr>
            </w:pPr>
            <w:r w:rsidRPr="00133A3E">
              <w:rPr>
                <w:rFonts w:cs="Arial"/>
              </w:rPr>
              <w:t>A</w:t>
            </w:r>
            <w:r>
              <w:rPr>
                <w:rFonts w:cs="Arial"/>
                <w:vertAlign w:val="subscript"/>
              </w:rPr>
              <w:t>2</w:t>
            </w:r>
            <w:r w:rsidRPr="00133A3E">
              <w:rPr>
                <w:rFonts w:cs="Arial"/>
              </w:rPr>
              <w:t xml:space="preserve"> → A</w:t>
            </w:r>
            <w:r w:rsidRPr="00133A3E">
              <w:rPr>
                <w:rFonts w:cs="Arial"/>
                <w:vertAlign w:val="subscript"/>
              </w:rPr>
              <w:t>5</w:t>
            </w:r>
          </w:p>
        </w:tc>
        <w:tc>
          <w:tcPr>
            <w:tcW w:w="709" w:type="dxa"/>
            <w:vAlign w:val="center"/>
          </w:tcPr>
          <w:p w:rsidR="00562E2C" w:rsidRPr="00C71B85" w:rsidRDefault="00562E2C" w:rsidP="00562E2C">
            <w:pPr>
              <w:jc w:val="center"/>
              <w:rPr>
                <w:rFonts w:cs="Arial"/>
              </w:rPr>
            </w:pPr>
            <w:r>
              <w:rPr>
                <w:rFonts w:cs="Arial"/>
              </w:rPr>
              <w:t>nein</w:t>
            </w:r>
          </w:p>
        </w:tc>
        <w:tc>
          <w:tcPr>
            <w:tcW w:w="1667" w:type="dxa"/>
            <w:vAlign w:val="center"/>
          </w:tcPr>
          <w:p w:rsidR="00562E2C" w:rsidRPr="00C71B85" w:rsidRDefault="00562E2C" w:rsidP="00D12E8D">
            <w:pPr>
              <w:rPr>
                <w:rFonts w:cs="Arial"/>
              </w:rPr>
            </w:pPr>
            <w:r>
              <w:rPr>
                <w:rFonts w:cs="Arial"/>
              </w:rPr>
              <w:t>Vernachläss</w:t>
            </w:r>
            <w:r>
              <w:rPr>
                <w:rFonts w:cs="Arial"/>
              </w:rPr>
              <w:t>i</w:t>
            </w:r>
            <w:r>
              <w:rPr>
                <w:rFonts w:cs="Arial"/>
              </w:rPr>
              <w:t>gung einer V</w:t>
            </w:r>
            <w:r>
              <w:rPr>
                <w:rFonts w:cs="Arial"/>
              </w:rPr>
              <w:t>o</w:t>
            </w:r>
            <w:r>
              <w:rPr>
                <w:rFonts w:cs="Arial"/>
              </w:rPr>
              <w:t>raussetzung</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Winkel sind dann gleich groß, wenn sie Peripheriewinkel über demselben Bogen eines Kreises sind.</w:t>
            </w:r>
          </w:p>
        </w:tc>
        <w:tc>
          <w:tcPr>
            <w:tcW w:w="1984" w:type="dxa"/>
            <w:vAlign w:val="center"/>
          </w:tcPr>
          <w:p w:rsidR="00562E2C" w:rsidRPr="00C71B85" w:rsidRDefault="00562E2C" w:rsidP="00562E2C">
            <w:pPr>
              <w:rPr>
                <w:rFonts w:cs="Arial"/>
              </w:rPr>
            </w:pPr>
            <w:r w:rsidRPr="00133A3E">
              <w:rPr>
                <w:rFonts w:cs="Arial"/>
              </w:rPr>
              <w:t>A</w:t>
            </w:r>
            <w:r w:rsidRPr="00133A3E">
              <w:rPr>
                <w:rFonts w:cs="Arial"/>
                <w:vertAlign w:val="subscript"/>
              </w:rPr>
              <w:t>1</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2</w:t>
            </w:r>
            <w:r w:rsidRPr="00133A3E">
              <w:rPr>
                <w:rFonts w:cs="Arial"/>
              </w:rPr>
              <w:t xml:space="preserve"> → A</w:t>
            </w:r>
            <w:r w:rsidRPr="00133A3E">
              <w:rPr>
                <w:rFonts w:cs="Arial"/>
                <w:vertAlign w:val="subscript"/>
              </w:rPr>
              <w:t>5</w:t>
            </w:r>
          </w:p>
        </w:tc>
        <w:tc>
          <w:tcPr>
            <w:tcW w:w="709" w:type="dxa"/>
            <w:vAlign w:val="center"/>
          </w:tcPr>
          <w:p w:rsidR="00562E2C" w:rsidRPr="00C71B85" w:rsidRDefault="00562E2C" w:rsidP="00562E2C">
            <w:pPr>
              <w:jc w:val="center"/>
              <w:rPr>
                <w:rFonts w:cs="Arial"/>
              </w:rPr>
            </w:pPr>
            <w:r>
              <w:rPr>
                <w:rFonts w:cs="Arial"/>
              </w:rPr>
              <w:t>ja</w:t>
            </w:r>
          </w:p>
        </w:tc>
        <w:tc>
          <w:tcPr>
            <w:tcW w:w="1667" w:type="dxa"/>
            <w:vAlign w:val="center"/>
          </w:tcPr>
          <w:p w:rsidR="00562E2C" w:rsidRDefault="00562E2C" w:rsidP="00D12E8D">
            <w:pPr>
              <w:rPr>
                <w:rFonts w:cs="Arial"/>
              </w:rPr>
            </w:pPr>
            <w:r w:rsidRPr="00133A3E">
              <w:rPr>
                <w:rFonts w:cs="Arial"/>
              </w:rPr>
              <w:t>sprachliche Variante von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 xml:space="preserve">Wenn α und β Peripheriewinkel über gleichlangen Bögen eines Kreises sind, </w:t>
            </w:r>
            <w:r w:rsidRPr="00C71B85">
              <w:rPr>
                <w:rFonts w:cs="Arial"/>
              </w:rPr>
              <w:lastRenderedPageBreak/>
              <w:t>dann sind es gleichgroße Winkel.</w:t>
            </w:r>
          </w:p>
        </w:tc>
        <w:tc>
          <w:tcPr>
            <w:tcW w:w="1984" w:type="dxa"/>
            <w:vAlign w:val="center"/>
          </w:tcPr>
          <w:p w:rsidR="00562E2C" w:rsidRPr="00C71B85" w:rsidRDefault="00562E2C" w:rsidP="00562E2C">
            <w:pPr>
              <w:rPr>
                <w:rFonts w:cs="Arial"/>
              </w:rPr>
            </w:pPr>
            <w:r w:rsidRPr="00133A3E">
              <w:rPr>
                <w:rFonts w:cs="Arial"/>
              </w:rPr>
              <w:lastRenderedPageBreak/>
              <w:t>A</w:t>
            </w:r>
            <w:r w:rsidRPr="00133A3E">
              <w:rPr>
                <w:rFonts w:cs="Arial"/>
                <w:vertAlign w:val="subscript"/>
              </w:rPr>
              <w:t>2</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4</w:t>
            </w:r>
            <w:r w:rsidRPr="00133A3E">
              <w:rPr>
                <w:rFonts w:cs="Arial"/>
              </w:rPr>
              <w:t xml:space="preserve"> → A</w:t>
            </w:r>
            <w:r w:rsidRPr="00133A3E">
              <w:rPr>
                <w:rFonts w:cs="Arial"/>
                <w:vertAlign w:val="subscript"/>
              </w:rPr>
              <w:t>5</w:t>
            </w:r>
          </w:p>
        </w:tc>
        <w:tc>
          <w:tcPr>
            <w:tcW w:w="709" w:type="dxa"/>
            <w:vAlign w:val="center"/>
          </w:tcPr>
          <w:p w:rsidR="00562E2C" w:rsidRPr="00C71B85" w:rsidRDefault="009E3C83" w:rsidP="00562E2C">
            <w:pPr>
              <w:jc w:val="center"/>
              <w:rPr>
                <w:rFonts w:cs="Arial"/>
              </w:rPr>
            </w:pPr>
            <w:r>
              <w:rPr>
                <w:rFonts w:cs="Arial"/>
              </w:rPr>
              <w:t>ja</w:t>
            </w:r>
          </w:p>
        </w:tc>
        <w:tc>
          <w:tcPr>
            <w:tcW w:w="1667" w:type="dxa"/>
            <w:vAlign w:val="center"/>
          </w:tcPr>
          <w:p w:rsidR="00562E2C" w:rsidRDefault="009E3C83" w:rsidP="00D12E8D">
            <w:pPr>
              <w:rPr>
                <w:rFonts w:cs="Arial"/>
              </w:rPr>
            </w:pPr>
            <w:r w:rsidRPr="00133A3E">
              <w:rPr>
                <w:rFonts w:cs="Arial"/>
              </w:rPr>
              <w:t>Verallgemein</w:t>
            </w:r>
            <w:r w:rsidRPr="00133A3E">
              <w:rPr>
                <w:rFonts w:cs="Arial"/>
              </w:rPr>
              <w:t>e</w:t>
            </w:r>
            <w:r w:rsidRPr="00133A3E">
              <w:rPr>
                <w:rFonts w:cs="Arial"/>
              </w:rPr>
              <w:t>rung von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lastRenderedPageBreak/>
              <w:t>Wenn zwei Winkel eines Kreises gleich groß sind, so sind es Peripheriewinkel über gleichlangen Bögen.</w:t>
            </w:r>
          </w:p>
        </w:tc>
        <w:tc>
          <w:tcPr>
            <w:tcW w:w="1984" w:type="dxa"/>
            <w:vAlign w:val="center"/>
          </w:tcPr>
          <w:p w:rsidR="00562E2C" w:rsidRPr="00C71B85" w:rsidRDefault="00562E2C" w:rsidP="00562E2C">
            <w:pPr>
              <w:rPr>
                <w:rFonts w:cs="Arial"/>
              </w:rPr>
            </w:pPr>
            <w:r w:rsidRPr="00133A3E">
              <w:rPr>
                <w:rFonts w:cs="Arial"/>
              </w:rPr>
              <w:t>A</w:t>
            </w:r>
            <w:r w:rsidRPr="00133A3E">
              <w:rPr>
                <w:rFonts w:cs="Arial"/>
                <w:vertAlign w:val="subscript"/>
              </w:rPr>
              <w:t>5</w:t>
            </w:r>
            <w:r w:rsidRPr="00133A3E">
              <w:rPr>
                <w:rFonts w:cs="Arial"/>
              </w:rPr>
              <w:t xml:space="preserve"> → A</w:t>
            </w:r>
            <w:r w:rsidRPr="00133A3E">
              <w:rPr>
                <w:rFonts w:cs="Arial"/>
                <w:vertAlign w:val="subscript"/>
              </w:rPr>
              <w:t>2</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4</w:t>
            </w:r>
          </w:p>
        </w:tc>
        <w:tc>
          <w:tcPr>
            <w:tcW w:w="709" w:type="dxa"/>
            <w:vAlign w:val="center"/>
          </w:tcPr>
          <w:p w:rsidR="00562E2C" w:rsidRPr="00C71B85" w:rsidRDefault="009E3C83" w:rsidP="00562E2C">
            <w:pPr>
              <w:jc w:val="center"/>
              <w:rPr>
                <w:rFonts w:cs="Arial"/>
              </w:rPr>
            </w:pPr>
            <w:r>
              <w:rPr>
                <w:rFonts w:cs="Arial"/>
              </w:rPr>
              <w:t>nein</w:t>
            </w:r>
          </w:p>
        </w:tc>
        <w:tc>
          <w:tcPr>
            <w:tcW w:w="1667" w:type="dxa"/>
            <w:vAlign w:val="center"/>
          </w:tcPr>
          <w:p w:rsidR="00562E2C" w:rsidRPr="00C71B85" w:rsidRDefault="009E3C83" w:rsidP="00D12E8D">
            <w:pPr>
              <w:rPr>
                <w:rFonts w:cs="Arial"/>
              </w:rPr>
            </w:pPr>
            <w:r>
              <w:rPr>
                <w:rFonts w:cs="Arial"/>
              </w:rPr>
              <w:t>eine Umke</w:t>
            </w:r>
            <w:r>
              <w:rPr>
                <w:rFonts w:cs="Arial"/>
              </w:rPr>
              <w:t>h</w:t>
            </w:r>
            <w:r>
              <w:rPr>
                <w:rFonts w:cs="Arial"/>
              </w:rPr>
              <w:t>rung von F</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zwei Winkel eines Kreises nicht gleich groß sind, dann sind es nicht Per</w:t>
            </w:r>
            <w:r w:rsidRPr="00C71B85">
              <w:rPr>
                <w:rFonts w:cs="Arial"/>
              </w:rPr>
              <w:t>i</w:t>
            </w:r>
            <w:r w:rsidRPr="00C71B85">
              <w:rPr>
                <w:rFonts w:cs="Arial"/>
              </w:rPr>
              <w:t>pheriewinkel über demselben Bogen eines Kreises.</w:t>
            </w:r>
          </w:p>
        </w:tc>
        <w:tc>
          <w:tcPr>
            <w:tcW w:w="1984" w:type="dxa"/>
            <w:vAlign w:val="center"/>
          </w:tcPr>
          <w:p w:rsidR="00562E2C" w:rsidRPr="00C71B85" w:rsidRDefault="00562E2C" w:rsidP="00562E2C">
            <w:pPr>
              <w:rPr>
                <w:rFonts w:cs="Arial"/>
              </w:rPr>
            </w:pPr>
            <w:r w:rsidRPr="00133A3E">
              <w:rPr>
                <w:rFonts w:cs="Arial"/>
              </w:rPr>
              <w:sym w:font="Symbol" w:char="F0D8"/>
            </w:r>
            <w:r w:rsidRPr="00133A3E">
              <w:rPr>
                <w:rFonts w:cs="Arial"/>
              </w:rPr>
              <w:t xml:space="preserve"> A</w:t>
            </w:r>
            <w:r w:rsidRPr="00133A3E">
              <w:rPr>
                <w:rFonts w:cs="Arial"/>
                <w:vertAlign w:val="subscript"/>
              </w:rPr>
              <w:t>5</w:t>
            </w:r>
            <w:r w:rsidRPr="00133A3E">
              <w:rPr>
                <w:rFonts w:cs="Arial"/>
              </w:rPr>
              <w:t xml:space="preserve"> → </w:t>
            </w:r>
            <w:r w:rsidRPr="00133A3E">
              <w:rPr>
                <w:rFonts w:cs="Arial"/>
              </w:rPr>
              <w:sym w:font="Symbol" w:char="F0D8"/>
            </w:r>
            <w:r w:rsidRPr="00133A3E">
              <w:rPr>
                <w:rFonts w:cs="Arial"/>
              </w:rPr>
              <w:t xml:space="preserve"> (A</w:t>
            </w:r>
            <w:r w:rsidRPr="00133A3E">
              <w:rPr>
                <w:rFonts w:cs="Arial"/>
                <w:vertAlign w:val="subscript"/>
              </w:rPr>
              <w:t>1</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2</w:t>
            </w:r>
            <w:r w:rsidRPr="00133A3E">
              <w:rPr>
                <w:rFonts w:cs="Arial"/>
              </w:rPr>
              <w:t>)</w:t>
            </w:r>
          </w:p>
        </w:tc>
        <w:tc>
          <w:tcPr>
            <w:tcW w:w="709" w:type="dxa"/>
            <w:vAlign w:val="center"/>
          </w:tcPr>
          <w:p w:rsidR="00562E2C" w:rsidRPr="00C71B85" w:rsidRDefault="009E3C83" w:rsidP="00562E2C">
            <w:pPr>
              <w:jc w:val="center"/>
              <w:rPr>
                <w:rFonts w:cs="Arial"/>
              </w:rPr>
            </w:pPr>
            <w:r>
              <w:rPr>
                <w:rFonts w:cs="Arial"/>
              </w:rPr>
              <w:t>ja</w:t>
            </w:r>
          </w:p>
        </w:tc>
        <w:tc>
          <w:tcPr>
            <w:tcW w:w="1667" w:type="dxa"/>
            <w:vAlign w:val="center"/>
          </w:tcPr>
          <w:p w:rsidR="00562E2C" w:rsidRDefault="009E3C83" w:rsidP="00D12E8D">
            <w:pPr>
              <w:rPr>
                <w:rFonts w:cs="Arial"/>
              </w:rPr>
            </w:pPr>
            <w:r w:rsidRPr="00133A3E">
              <w:rPr>
                <w:rFonts w:cs="Arial"/>
              </w:rPr>
              <w:t>Kontraposition von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α und β gleich groß sind und über demselben Bogen liegen, dann sind es P</w:t>
            </w:r>
            <w:r w:rsidRPr="00C71B85">
              <w:rPr>
                <w:rFonts w:cs="Arial"/>
              </w:rPr>
              <w:t>e</w:t>
            </w:r>
            <w:r w:rsidRPr="00C71B85">
              <w:rPr>
                <w:rFonts w:cs="Arial"/>
              </w:rPr>
              <w:t>ripheriewinkel eines Kreises, dem dieser Bogen angehört.</w:t>
            </w:r>
          </w:p>
        </w:tc>
        <w:tc>
          <w:tcPr>
            <w:tcW w:w="1984" w:type="dxa"/>
            <w:vAlign w:val="center"/>
          </w:tcPr>
          <w:p w:rsidR="00562E2C" w:rsidRPr="00C71B85" w:rsidRDefault="00562E2C" w:rsidP="00562E2C">
            <w:pPr>
              <w:rPr>
                <w:rFonts w:cs="Arial"/>
              </w:rPr>
            </w:pPr>
            <w:r w:rsidRPr="00133A3E">
              <w:rPr>
                <w:rFonts w:cs="Arial"/>
              </w:rPr>
              <w:t>A</w:t>
            </w:r>
            <w:r w:rsidRPr="00133A3E">
              <w:rPr>
                <w:rFonts w:cs="Arial"/>
                <w:vertAlign w:val="subscript"/>
              </w:rPr>
              <w:t>5</w:t>
            </w:r>
            <w:r w:rsidRPr="00133A3E">
              <w:rPr>
                <w:rFonts w:cs="Arial"/>
              </w:rPr>
              <w:t xml:space="preserve"> </w:t>
            </w:r>
            <w:r w:rsidRPr="00133A3E">
              <w:rPr>
                <w:rFonts w:cs="Arial"/>
              </w:rPr>
              <w:sym w:font="Symbol" w:char="F0D9"/>
            </w:r>
            <w:r w:rsidRPr="00133A3E">
              <w:rPr>
                <w:rFonts w:cs="Arial"/>
              </w:rPr>
              <w:t xml:space="preserve"> A</w:t>
            </w:r>
            <w:r w:rsidRPr="00133A3E">
              <w:rPr>
                <w:rFonts w:cs="Arial"/>
                <w:vertAlign w:val="subscript"/>
              </w:rPr>
              <w:t>1</w:t>
            </w:r>
            <w:r w:rsidRPr="00133A3E">
              <w:rPr>
                <w:rFonts w:cs="Arial"/>
              </w:rPr>
              <w:t xml:space="preserve"> → A</w:t>
            </w:r>
            <w:r w:rsidRPr="00133A3E">
              <w:rPr>
                <w:rFonts w:cs="Arial"/>
                <w:vertAlign w:val="subscript"/>
              </w:rPr>
              <w:t>2</w:t>
            </w:r>
          </w:p>
        </w:tc>
        <w:tc>
          <w:tcPr>
            <w:tcW w:w="709" w:type="dxa"/>
            <w:vAlign w:val="center"/>
          </w:tcPr>
          <w:p w:rsidR="00562E2C" w:rsidRPr="00C71B85" w:rsidRDefault="009E3C83" w:rsidP="00562E2C">
            <w:pPr>
              <w:jc w:val="center"/>
              <w:rPr>
                <w:rFonts w:cs="Arial"/>
              </w:rPr>
            </w:pPr>
            <w:r>
              <w:rPr>
                <w:rFonts w:cs="Arial"/>
              </w:rPr>
              <w:t>nein</w:t>
            </w:r>
          </w:p>
        </w:tc>
        <w:tc>
          <w:tcPr>
            <w:tcW w:w="1667" w:type="dxa"/>
            <w:vAlign w:val="center"/>
          </w:tcPr>
          <w:p w:rsidR="00562E2C" w:rsidRPr="00C71B85" w:rsidRDefault="009E3C83" w:rsidP="00D12E8D">
            <w:pPr>
              <w:rPr>
                <w:rFonts w:cs="Arial"/>
              </w:rPr>
            </w:pPr>
            <w:r w:rsidRPr="00133A3E">
              <w:rPr>
                <w:rFonts w:cs="Arial"/>
              </w:rPr>
              <w:t>eine Umke</w:t>
            </w:r>
            <w:r w:rsidRPr="00133A3E">
              <w:rPr>
                <w:rFonts w:cs="Arial"/>
              </w:rPr>
              <w:t>h</w:t>
            </w:r>
            <w:r w:rsidRPr="00133A3E">
              <w:rPr>
                <w:rFonts w:cs="Arial"/>
              </w:rPr>
              <w:t>rung von A</w:t>
            </w: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zwei Winkel nicht über demselben Bogen eines Kreises liegen und nicht Per</w:t>
            </w:r>
            <w:r w:rsidRPr="00C71B85">
              <w:rPr>
                <w:rFonts w:cs="Arial"/>
              </w:rPr>
              <w:t>i</w:t>
            </w:r>
            <w:r w:rsidRPr="00C71B85">
              <w:rPr>
                <w:rFonts w:cs="Arial"/>
              </w:rPr>
              <w:t>pheriewinkel dieses Kreises sind, dann sind diese Winkel nicht gleich groß.</w:t>
            </w:r>
          </w:p>
        </w:tc>
        <w:tc>
          <w:tcPr>
            <w:tcW w:w="1984" w:type="dxa"/>
            <w:vAlign w:val="center"/>
          </w:tcPr>
          <w:p w:rsidR="00562E2C" w:rsidRPr="00C71B85" w:rsidRDefault="00562E2C" w:rsidP="00562E2C">
            <w:pPr>
              <w:rPr>
                <w:rFonts w:cs="Arial"/>
              </w:rPr>
            </w:pPr>
            <w:r w:rsidRPr="00133A3E">
              <w:rPr>
                <w:rFonts w:cs="Arial"/>
              </w:rPr>
              <w:sym w:font="Symbol" w:char="F0D8"/>
            </w:r>
            <w:r w:rsidRPr="00133A3E">
              <w:rPr>
                <w:rFonts w:cs="Arial"/>
              </w:rPr>
              <w:t xml:space="preserve"> A</w:t>
            </w:r>
            <w:r w:rsidRPr="00133A3E">
              <w:rPr>
                <w:rFonts w:cs="Arial"/>
                <w:vertAlign w:val="subscript"/>
              </w:rPr>
              <w:t>1</w:t>
            </w:r>
            <w:r w:rsidRPr="00133A3E">
              <w:rPr>
                <w:rFonts w:cs="Arial"/>
              </w:rPr>
              <w:t xml:space="preserve"> </w:t>
            </w:r>
            <w:r w:rsidRPr="00133A3E">
              <w:rPr>
                <w:rFonts w:cs="Arial"/>
              </w:rPr>
              <w:sym w:font="Symbol" w:char="F0D9"/>
            </w:r>
            <w:r w:rsidRPr="00133A3E">
              <w:rPr>
                <w:rFonts w:cs="Arial"/>
              </w:rPr>
              <w:t xml:space="preserve"> </w:t>
            </w:r>
            <w:r w:rsidRPr="00133A3E">
              <w:rPr>
                <w:rFonts w:cs="Arial"/>
              </w:rPr>
              <w:sym w:font="Symbol" w:char="F0D8"/>
            </w:r>
            <w:r w:rsidRPr="00133A3E">
              <w:rPr>
                <w:rFonts w:cs="Arial"/>
              </w:rPr>
              <w:t xml:space="preserve"> A</w:t>
            </w:r>
            <w:r w:rsidRPr="00133A3E">
              <w:rPr>
                <w:rFonts w:cs="Arial"/>
                <w:vertAlign w:val="subscript"/>
              </w:rPr>
              <w:t>2</w:t>
            </w:r>
            <w:r w:rsidRPr="00133A3E">
              <w:rPr>
                <w:rFonts w:cs="Arial"/>
              </w:rPr>
              <w:t xml:space="preserve"> → </w:t>
            </w:r>
            <w:r w:rsidRPr="00133A3E">
              <w:rPr>
                <w:rFonts w:cs="Arial"/>
              </w:rPr>
              <w:sym w:font="Symbol" w:char="F0D8"/>
            </w:r>
            <w:r w:rsidRPr="00133A3E">
              <w:rPr>
                <w:rFonts w:cs="Arial"/>
              </w:rPr>
              <w:t xml:space="preserve"> A</w:t>
            </w:r>
            <w:r w:rsidRPr="00133A3E">
              <w:rPr>
                <w:rFonts w:cs="Arial"/>
                <w:vertAlign w:val="subscript"/>
              </w:rPr>
              <w:t>5</w:t>
            </w:r>
          </w:p>
        </w:tc>
        <w:tc>
          <w:tcPr>
            <w:tcW w:w="709" w:type="dxa"/>
            <w:vAlign w:val="center"/>
          </w:tcPr>
          <w:p w:rsidR="00562E2C" w:rsidRPr="00C71B85" w:rsidRDefault="009E3C83" w:rsidP="00562E2C">
            <w:pPr>
              <w:jc w:val="center"/>
              <w:rPr>
                <w:rFonts w:cs="Arial"/>
              </w:rPr>
            </w:pPr>
            <w:r>
              <w:rPr>
                <w:rFonts w:cs="Arial"/>
              </w:rPr>
              <w:t>nein</w:t>
            </w:r>
          </w:p>
        </w:tc>
        <w:tc>
          <w:tcPr>
            <w:tcW w:w="1667" w:type="dxa"/>
            <w:vAlign w:val="center"/>
          </w:tcPr>
          <w:p w:rsidR="00562E2C" w:rsidRPr="00C71B85" w:rsidRDefault="00562E2C" w:rsidP="00D12E8D">
            <w:pPr>
              <w:rPr>
                <w:rFonts w:cs="Arial"/>
              </w:rPr>
            </w:pPr>
          </w:p>
        </w:tc>
      </w:tr>
      <w:tr w:rsidR="00562E2C" w:rsidRPr="00C71B85" w:rsidTr="00D12E8D">
        <w:tc>
          <w:tcPr>
            <w:tcW w:w="4418" w:type="dxa"/>
          </w:tcPr>
          <w:p w:rsidR="00562E2C" w:rsidRPr="00C71B85" w:rsidRDefault="00562E2C" w:rsidP="00562E2C">
            <w:pPr>
              <w:numPr>
                <w:ilvl w:val="0"/>
                <w:numId w:val="39"/>
              </w:numPr>
              <w:rPr>
                <w:rFonts w:cs="Arial"/>
              </w:rPr>
            </w:pPr>
            <w:r w:rsidRPr="00C71B85">
              <w:rPr>
                <w:rFonts w:cs="Arial"/>
              </w:rPr>
              <w:t>Wenn zwei Winkel verschieden groß sind, dann sind es nicht Peripheriewinkel oder sie liegen nicht über demsel</w:t>
            </w:r>
            <w:r w:rsidRPr="00C71B85">
              <w:rPr>
                <w:rFonts w:cs="Arial"/>
              </w:rPr>
              <w:softHyphen/>
              <w:t>ben Bogen e</w:t>
            </w:r>
            <w:r w:rsidRPr="00C71B85">
              <w:rPr>
                <w:rFonts w:cs="Arial"/>
              </w:rPr>
              <w:t>i</w:t>
            </w:r>
            <w:r w:rsidRPr="00C71B85">
              <w:rPr>
                <w:rFonts w:cs="Arial"/>
              </w:rPr>
              <w:t>nes Kreises.</w:t>
            </w:r>
          </w:p>
        </w:tc>
        <w:tc>
          <w:tcPr>
            <w:tcW w:w="1984" w:type="dxa"/>
            <w:vAlign w:val="center"/>
          </w:tcPr>
          <w:p w:rsidR="00562E2C" w:rsidRPr="00C71B85" w:rsidRDefault="00562E2C" w:rsidP="00562E2C">
            <w:pPr>
              <w:rPr>
                <w:rFonts w:cs="Arial"/>
              </w:rPr>
            </w:pPr>
            <w:r w:rsidRPr="00133A3E">
              <w:rPr>
                <w:rFonts w:cs="Arial"/>
              </w:rPr>
              <w:sym w:font="Symbol" w:char="F0D8"/>
            </w:r>
            <w:r w:rsidRPr="00133A3E">
              <w:rPr>
                <w:rFonts w:cs="Arial"/>
              </w:rPr>
              <w:t xml:space="preserve"> A</w:t>
            </w:r>
            <w:r w:rsidRPr="00133A3E">
              <w:rPr>
                <w:rFonts w:cs="Arial"/>
                <w:vertAlign w:val="subscript"/>
              </w:rPr>
              <w:t>5</w:t>
            </w:r>
            <w:r w:rsidRPr="00133A3E">
              <w:rPr>
                <w:rFonts w:cs="Arial"/>
              </w:rPr>
              <w:t xml:space="preserve"> → </w:t>
            </w:r>
            <w:r w:rsidRPr="00133A3E">
              <w:rPr>
                <w:rFonts w:cs="Arial"/>
              </w:rPr>
              <w:sym w:font="Symbol" w:char="F0D8"/>
            </w:r>
            <w:r w:rsidRPr="00133A3E">
              <w:rPr>
                <w:rFonts w:cs="Arial"/>
              </w:rPr>
              <w:t xml:space="preserve"> A</w:t>
            </w:r>
            <w:r w:rsidRPr="00133A3E">
              <w:rPr>
                <w:rFonts w:cs="Arial"/>
                <w:vertAlign w:val="subscript"/>
              </w:rPr>
              <w:t>1</w:t>
            </w:r>
            <w:r w:rsidRPr="00133A3E">
              <w:rPr>
                <w:rFonts w:cs="Arial"/>
              </w:rPr>
              <w:t xml:space="preserve"> </w:t>
            </w:r>
            <w:r w:rsidRPr="00133A3E">
              <w:rPr>
                <w:rFonts w:cs="Arial"/>
              </w:rPr>
              <w:sym w:font="Symbol" w:char="F0DA"/>
            </w:r>
            <w:r w:rsidRPr="00133A3E">
              <w:rPr>
                <w:rFonts w:cs="Arial"/>
              </w:rPr>
              <w:t xml:space="preserve"> </w:t>
            </w:r>
            <w:r w:rsidRPr="00133A3E">
              <w:rPr>
                <w:rFonts w:cs="Arial"/>
              </w:rPr>
              <w:sym w:font="Symbol" w:char="F0D8"/>
            </w:r>
            <w:r w:rsidRPr="00133A3E">
              <w:rPr>
                <w:rFonts w:cs="Arial"/>
              </w:rPr>
              <w:t xml:space="preserve"> A</w:t>
            </w:r>
            <w:r w:rsidRPr="00133A3E">
              <w:rPr>
                <w:rFonts w:cs="Arial"/>
                <w:vertAlign w:val="subscript"/>
              </w:rPr>
              <w:t>2</w:t>
            </w:r>
          </w:p>
        </w:tc>
        <w:tc>
          <w:tcPr>
            <w:tcW w:w="709" w:type="dxa"/>
            <w:vAlign w:val="center"/>
          </w:tcPr>
          <w:p w:rsidR="00562E2C" w:rsidRPr="00C71B85" w:rsidRDefault="009E3C83" w:rsidP="00562E2C">
            <w:pPr>
              <w:jc w:val="center"/>
              <w:rPr>
                <w:rFonts w:cs="Arial"/>
              </w:rPr>
            </w:pPr>
            <w:r>
              <w:rPr>
                <w:rFonts w:cs="Arial"/>
              </w:rPr>
              <w:t>ja</w:t>
            </w:r>
          </w:p>
        </w:tc>
        <w:tc>
          <w:tcPr>
            <w:tcW w:w="1667" w:type="dxa"/>
            <w:vAlign w:val="center"/>
          </w:tcPr>
          <w:p w:rsidR="00562E2C" w:rsidRDefault="009E3C83" w:rsidP="00D12E8D">
            <w:pPr>
              <w:rPr>
                <w:rFonts w:cs="Arial"/>
              </w:rPr>
            </w:pPr>
            <w:r>
              <w:rPr>
                <w:rFonts w:cs="Arial"/>
              </w:rPr>
              <w:t xml:space="preserve">Kontraposition </w:t>
            </w:r>
            <w:r w:rsidRPr="00133A3E">
              <w:rPr>
                <w:rFonts w:cs="Arial"/>
              </w:rPr>
              <w:t>von A</w:t>
            </w:r>
          </w:p>
        </w:tc>
      </w:tr>
    </w:tbl>
    <w:p w:rsidR="009A0353" w:rsidRPr="00A049D2" w:rsidRDefault="009A0353" w:rsidP="00A049D2">
      <w:pPr>
        <w:pStyle w:val="Listenabsatz"/>
        <w:numPr>
          <w:ilvl w:val="0"/>
          <w:numId w:val="35"/>
        </w:numPr>
        <w:spacing w:before="240" w:after="120"/>
        <w:ind w:left="357" w:hanging="357"/>
        <w:contextualSpacing w:val="0"/>
        <w:rPr>
          <w:rFonts w:cs="Arial"/>
          <w:szCs w:val="22"/>
        </w:rPr>
      </w:pPr>
      <w:r w:rsidRPr="00361FCB">
        <w:rPr>
          <w:rFonts w:cs="Arial"/>
          <w:szCs w:val="22"/>
        </w:rPr>
        <w:t>Welche der Aussagen B bis F sind äquivalent zu A?</w:t>
      </w:r>
    </w:p>
    <w:tbl>
      <w:tblPr>
        <w:tblStyle w:val="Tabellenraster"/>
        <w:tblW w:w="0" w:type="auto"/>
        <w:tblInd w:w="510" w:type="dxa"/>
        <w:tblLayout w:type="fixed"/>
        <w:tblLook w:val="04A0" w:firstRow="1" w:lastRow="0" w:firstColumn="1" w:lastColumn="0" w:noHBand="0" w:noVBand="1"/>
      </w:tblPr>
      <w:tblGrid>
        <w:gridCol w:w="5410"/>
        <w:gridCol w:w="1276"/>
        <w:gridCol w:w="1134"/>
        <w:gridCol w:w="889"/>
      </w:tblGrid>
      <w:tr w:rsidR="00A049D2" w:rsidRPr="003F0FE7" w:rsidTr="00A049D2">
        <w:tc>
          <w:tcPr>
            <w:tcW w:w="5410" w:type="dxa"/>
          </w:tcPr>
          <w:p w:rsidR="00A049D2" w:rsidRPr="003F0FE7" w:rsidRDefault="00A049D2" w:rsidP="003F0FE7">
            <w:pPr>
              <w:ind w:left="454"/>
              <w:rPr>
                <w:rFonts w:cs="Arial"/>
              </w:rPr>
            </w:pPr>
          </w:p>
        </w:tc>
        <w:tc>
          <w:tcPr>
            <w:tcW w:w="1276" w:type="dxa"/>
            <w:vAlign w:val="center"/>
          </w:tcPr>
          <w:p w:rsidR="00A049D2" w:rsidRDefault="00A049D2" w:rsidP="00A049D2">
            <w:pPr>
              <w:jc w:val="center"/>
              <w:rPr>
                <w:rFonts w:cs="Arial"/>
              </w:rPr>
            </w:pPr>
            <w:r>
              <w:rPr>
                <w:rFonts w:cs="Arial"/>
              </w:rPr>
              <w:t>logische Struktur</w:t>
            </w:r>
          </w:p>
        </w:tc>
        <w:tc>
          <w:tcPr>
            <w:tcW w:w="1134" w:type="dxa"/>
            <w:vAlign w:val="center"/>
          </w:tcPr>
          <w:p w:rsidR="00A049D2" w:rsidRPr="003F0FE7" w:rsidRDefault="00A049D2" w:rsidP="00A049D2">
            <w:pPr>
              <w:jc w:val="center"/>
              <w:rPr>
                <w:rFonts w:cs="Arial"/>
              </w:rPr>
            </w:pPr>
            <w:r>
              <w:rPr>
                <w:rFonts w:cs="Arial"/>
              </w:rPr>
              <w:t>Äquiv</w:t>
            </w:r>
            <w:r>
              <w:rPr>
                <w:rFonts w:cs="Arial"/>
              </w:rPr>
              <w:t>a</w:t>
            </w:r>
            <w:r>
              <w:rPr>
                <w:rFonts w:cs="Arial"/>
              </w:rPr>
              <w:t>lent zu A</w:t>
            </w:r>
          </w:p>
        </w:tc>
        <w:tc>
          <w:tcPr>
            <w:tcW w:w="889" w:type="dxa"/>
            <w:vAlign w:val="center"/>
          </w:tcPr>
          <w:p w:rsidR="00A049D2" w:rsidRDefault="00A049D2" w:rsidP="00A049D2">
            <w:pPr>
              <w:jc w:val="center"/>
              <w:rPr>
                <w:rFonts w:cs="Arial"/>
              </w:rPr>
            </w:pPr>
            <w:r>
              <w:rPr>
                <w:rFonts w:cs="Arial"/>
              </w:rPr>
              <w:t>wahr</w:t>
            </w:r>
          </w:p>
        </w:tc>
      </w:tr>
      <w:tr w:rsidR="00A049D2" w:rsidRPr="003F0FE7" w:rsidTr="00A049D2">
        <w:tc>
          <w:tcPr>
            <w:tcW w:w="5410" w:type="dxa"/>
          </w:tcPr>
          <w:p w:rsidR="00A049D2" w:rsidRPr="003F0FE7" w:rsidRDefault="00A049D2" w:rsidP="00A049D2">
            <w:pPr>
              <w:numPr>
                <w:ilvl w:val="0"/>
                <w:numId w:val="40"/>
              </w:numPr>
              <w:rPr>
                <w:rFonts w:cs="Arial"/>
              </w:rPr>
            </w:pPr>
            <w:r w:rsidRPr="009A0353">
              <w:rPr>
                <w:rFonts w:cs="Arial"/>
                <w:szCs w:val="22"/>
              </w:rPr>
              <w:t>Die Mittelsenkrechten eines Dreiecks schneiden einander in einem Punkt.</w:t>
            </w:r>
          </w:p>
        </w:tc>
        <w:tc>
          <w:tcPr>
            <w:tcW w:w="1276" w:type="dxa"/>
            <w:vAlign w:val="center"/>
          </w:tcPr>
          <w:p w:rsidR="00A049D2" w:rsidRPr="003F0FE7" w:rsidRDefault="00A049D2" w:rsidP="00A049D2">
            <w:pPr>
              <w:jc w:val="center"/>
              <w:rPr>
                <w:rFonts w:cs="Arial"/>
              </w:rPr>
            </w:pPr>
            <w:r>
              <w:rPr>
                <w:rFonts w:cs="Arial"/>
              </w:rPr>
              <w:t xml:space="preserve">A </w:t>
            </w:r>
            <w:r>
              <w:rPr>
                <w:rFonts w:ascii="Calibri" w:hAnsi="Calibri" w:cs="Arial"/>
              </w:rPr>
              <w:t>→</w:t>
            </w:r>
            <w:r>
              <w:rPr>
                <w:rFonts w:cs="Arial"/>
              </w:rPr>
              <w:t xml:space="preserve"> B</w:t>
            </w:r>
          </w:p>
        </w:tc>
        <w:tc>
          <w:tcPr>
            <w:tcW w:w="1134" w:type="dxa"/>
            <w:vAlign w:val="center"/>
          </w:tcPr>
          <w:p w:rsidR="00A049D2" w:rsidRPr="003F0FE7" w:rsidRDefault="00A049D2" w:rsidP="00A049D2">
            <w:pPr>
              <w:jc w:val="center"/>
              <w:rPr>
                <w:rFonts w:cs="Arial"/>
              </w:rPr>
            </w:pPr>
          </w:p>
        </w:tc>
        <w:tc>
          <w:tcPr>
            <w:tcW w:w="889" w:type="dxa"/>
            <w:vAlign w:val="center"/>
          </w:tcPr>
          <w:p w:rsidR="00A049D2" w:rsidRPr="003F0FE7" w:rsidRDefault="00A049D2" w:rsidP="00A049D2">
            <w:pPr>
              <w:jc w:val="center"/>
              <w:rPr>
                <w:rFonts w:cs="Arial"/>
              </w:rPr>
            </w:pPr>
          </w:p>
        </w:tc>
      </w:tr>
      <w:tr w:rsidR="00A049D2" w:rsidRPr="003F0FE7" w:rsidTr="00A049D2">
        <w:tc>
          <w:tcPr>
            <w:tcW w:w="5410" w:type="dxa"/>
          </w:tcPr>
          <w:p w:rsidR="00A049D2" w:rsidRPr="003F0FE7" w:rsidRDefault="00A049D2" w:rsidP="00A049D2">
            <w:pPr>
              <w:numPr>
                <w:ilvl w:val="0"/>
                <w:numId w:val="40"/>
              </w:numPr>
              <w:rPr>
                <w:rFonts w:cs="Arial"/>
              </w:rPr>
            </w:pPr>
            <w:r w:rsidRPr="003F0FE7">
              <w:rPr>
                <w:rFonts w:cs="Arial"/>
              </w:rPr>
              <w:t>Wenn Geraden Mittelsenkrechten eines Dre</w:t>
            </w:r>
            <w:r w:rsidRPr="003F0FE7">
              <w:rPr>
                <w:rFonts w:cs="Arial"/>
              </w:rPr>
              <w:t>i</w:t>
            </w:r>
            <w:r w:rsidRPr="003F0FE7">
              <w:rPr>
                <w:rFonts w:cs="Arial"/>
              </w:rPr>
              <w:t>ecks sind, dann schneiden sie einander in e</w:t>
            </w:r>
            <w:r w:rsidRPr="003F0FE7">
              <w:rPr>
                <w:rFonts w:cs="Arial"/>
              </w:rPr>
              <w:t>i</w:t>
            </w:r>
            <w:r w:rsidRPr="003F0FE7">
              <w:rPr>
                <w:rFonts w:cs="Arial"/>
              </w:rPr>
              <w:t>nem Punkt.</w:t>
            </w:r>
          </w:p>
        </w:tc>
        <w:tc>
          <w:tcPr>
            <w:tcW w:w="1276" w:type="dxa"/>
            <w:vAlign w:val="center"/>
          </w:tcPr>
          <w:p w:rsidR="00A049D2" w:rsidRPr="003F0FE7" w:rsidRDefault="00A049D2" w:rsidP="00A049D2">
            <w:pPr>
              <w:jc w:val="center"/>
              <w:rPr>
                <w:rFonts w:cs="Arial"/>
              </w:rPr>
            </w:pPr>
            <w:r>
              <w:rPr>
                <w:rFonts w:cs="Arial"/>
              </w:rPr>
              <w:t xml:space="preserve">A </w:t>
            </w:r>
            <w:r>
              <w:rPr>
                <w:rFonts w:ascii="Calibri" w:hAnsi="Calibri" w:cs="Arial"/>
              </w:rPr>
              <w:t>→</w:t>
            </w:r>
            <w:r>
              <w:rPr>
                <w:rFonts w:cs="Arial"/>
              </w:rPr>
              <w:t xml:space="preserve"> B</w:t>
            </w:r>
          </w:p>
        </w:tc>
        <w:tc>
          <w:tcPr>
            <w:tcW w:w="1134" w:type="dxa"/>
            <w:vAlign w:val="center"/>
          </w:tcPr>
          <w:p w:rsidR="00A049D2" w:rsidRPr="003F0FE7" w:rsidRDefault="00A049D2" w:rsidP="00A049D2">
            <w:pPr>
              <w:jc w:val="center"/>
              <w:rPr>
                <w:rFonts w:cs="Arial"/>
              </w:rPr>
            </w:pPr>
            <w:r>
              <w:rPr>
                <w:rFonts w:cs="Arial"/>
              </w:rPr>
              <w:t>ja</w:t>
            </w:r>
          </w:p>
        </w:tc>
        <w:tc>
          <w:tcPr>
            <w:tcW w:w="889" w:type="dxa"/>
            <w:vAlign w:val="center"/>
          </w:tcPr>
          <w:p w:rsidR="00A049D2" w:rsidRPr="003F0FE7" w:rsidRDefault="00A049D2" w:rsidP="00A049D2">
            <w:pPr>
              <w:jc w:val="center"/>
              <w:rPr>
                <w:rFonts w:cs="Arial"/>
              </w:rPr>
            </w:pPr>
            <w:r>
              <w:rPr>
                <w:rFonts w:cs="Arial"/>
              </w:rPr>
              <w:t>ja</w:t>
            </w:r>
          </w:p>
        </w:tc>
      </w:tr>
      <w:tr w:rsidR="00A049D2" w:rsidRPr="003F0FE7" w:rsidTr="00A049D2">
        <w:tc>
          <w:tcPr>
            <w:tcW w:w="5410" w:type="dxa"/>
          </w:tcPr>
          <w:p w:rsidR="00A049D2" w:rsidRPr="003F0FE7" w:rsidRDefault="00A049D2" w:rsidP="00A049D2">
            <w:pPr>
              <w:numPr>
                <w:ilvl w:val="0"/>
                <w:numId w:val="40"/>
              </w:numPr>
              <w:rPr>
                <w:rFonts w:cs="Arial"/>
              </w:rPr>
            </w:pPr>
            <w:r w:rsidRPr="003F0FE7">
              <w:rPr>
                <w:rFonts w:cs="Arial"/>
              </w:rPr>
              <w:t>Wenn Geraden nicht Mittelsenkrechten eines Dreiecks sind, dann schneiden sie einander nicht in einem Punkt.</w:t>
            </w:r>
          </w:p>
        </w:tc>
        <w:tc>
          <w:tcPr>
            <w:tcW w:w="1276" w:type="dxa"/>
            <w:vAlign w:val="center"/>
          </w:tcPr>
          <w:p w:rsidR="00A049D2" w:rsidRPr="003F0FE7" w:rsidRDefault="00A049D2" w:rsidP="00A049D2">
            <w:pPr>
              <w:jc w:val="center"/>
              <w:rPr>
                <w:rFonts w:cs="Arial"/>
              </w:rPr>
            </w:pPr>
            <w:r w:rsidRPr="00133A3E">
              <w:rPr>
                <w:rFonts w:cs="Arial"/>
              </w:rPr>
              <w:sym w:font="Symbol" w:char="F0D8"/>
            </w:r>
            <w:r>
              <w:rPr>
                <w:rFonts w:cs="Arial"/>
              </w:rPr>
              <w:t xml:space="preserve"> </w:t>
            </w:r>
            <w:r>
              <w:rPr>
                <w:rFonts w:cs="Arial"/>
              </w:rPr>
              <w:t xml:space="preserve">A </w:t>
            </w:r>
            <w:r>
              <w:rPr>
                <w:rFonts w:ascii="Calibri" w:hAnsi="Calibri" w:cs="Arial"/>
              </w:rPr>
              <w:t>→</w:t>
            </w:r>
            <w:r>
              <w:rPr>
                <w:rFonts w:cs="Arial"/>
              </w:rPr>
              <w:t xml:space="preserve"> </w:t>
            </w:r>
            <w:r w:rsidRPr="00133A3E">
              <w:rPr>
                <w:rFonts w:cs="Arial"/>
              </w:rPr>
              <w:sym w:font="Symbol" w:char="F0D8"/>
            </w:r>
            <w:r>
              <w:rPr>
                <w:rFonts w:cs="Arial"/>
              </w:rPr>
              <w:t xml:space="preserve"> </w:t>
            </w:r>
            <w:r>
              <w:rPr>
                <w:rFonts w:cs="Arial"/>
              </w:rPr>
              <w:t>B</w:t>
            </w:r>
          </w:p>
        </w:tc>
        <w:tc>
          <w:tcPr>
            <w:tcW w:w="1134" w:type="dxa"/>
            <w:vAlign w:val="center"/>
          </w:tcPr>
          <w:p w:rsidR="00A049D2" w:rsidRPr="003F0FE7" w:rsidRDefault="00A049D2" w:rsidP="00A049D2">
            <w:pPr>
              <w:jc w:val="center"/>
              <w:rPr>
                <w:rFonts w:cs="Arial"/>
              </w:rPr>
            </w:pPr>
            <w:r>
              <w:rPr>
                <w:rFonts w:cs="Arial"/>
              </w:rPr>
              <w:t>nein</w:t>
            </w:r>
          </w:p>
        </w:tc>
        <w:tc>
          <w:tcPr>
            <w:tcW w:w="889" w:type="dxa"/>
            <w:vAlign w:val="center"/>
          </w:tcPr>
          <w:p w:rsidR="00A049D2" w:rsidRPr="003F0FE7" w:rsidRDefault="00A049D2" w:rsidP="00A049D2">
            <w:pPr>
              <w:jc w:val="center"/>
              <w:rPr>
                <w:rFonts w:cs="Arial"/>
              </w:rPr>
            </w:pPr>
            <w:r>
              <w:rPr>
                <w:rFonts w:cs="Arial"/>
              </w:rPr>
              <w:t>nein</w:t>
            </w:r>
          </w:p>
        </w:tc>
      </w:tr>
      <w:tr w:rsidR="00A049D2" w:rsidRPr="003F0FE7" w:rsidTr="00A049D2">
        <w:tc>
          <w:tcPr>
            <w:tcW w:w="5410" w:type="dxa"/>
          </w:tcPr>
          <w:p w:rsidR="00A049D2" w:rsidRPr="003F0FE7" w:rsidRDefault="00A049D2" w:rsidP="00A049D2">
            <w:pPr>
              <w:numPr>
                <w:ilvl w:val="0"/>
                <w:numId w:val="40"/>
              </w:numPr>
              <w:rPr>
                <w:rFonts w:cs="Arial"/>
              </w:rPr>
            </w:pPr>
            <w:r w:rsidRPr="003F0FE7">
              <w:rPr>
                <w:rFonts w:cs="Arial"/>
              </w:rPr>
              <w:t>Wenn Geraden einander nicht in einem Punkt schneiden, dann sind es keine Mittelsenkrec</w:t>
            </w:r>
            <w:r w:rsidRPr="003F0FE7">
              <w:rPr>
                <w:rFonts w:cs="Arial"/>
              </w:rPr>
              <w:t>h</w:t>
            </w:r>
            <w:r w:rsidRPr="003F0FE7">
              <w:rPr>
                <w:rFonts w:cs="Arial"/>
              </w:rPr>
              <w:t>ten eines Dreiecks.</w:t>
            </w:r>
          </w:p>
        </w:tc>
        <w:tc>
          <w:tcPr>
            <w:tcW w:w="1276" w:type="dxa"/>
            <w:vAlign w:val="center"/>
          </w:tcPr>
          <w:p w:rsidR="00A049D2" w:rsidRPr="003F0FE7" w:rsidRDefault="00A049D2" w:rsidP="00A049D2">
            <w:pPr>
              <w:jc w:val="center"/>
              <w:rPr>
                <w:rFonts w:cs="Arial"/>
              </w:rPr>
            </w:pPr>
            <w:r w:rsidRPr="00133A3E">
              <w:rPr>
                <w:rFonts w:cs="Arial"/>
              </w:rPr>
              <w:sym w:font="Symbol" w:char="F0D8"/>
            </w:r>
            <w:r>
              <w:rPr>
                <w:rFonts w:cs="Arial"/>
              </w:rPr>
              <w:t xml:space="preserve"> B</w:t>
            </w:r>
            <w:r>
              <w:rPr>
                <w:rFonts w:cs="Arial"/>
              </w:rPr>
              <w:t xml:space="preserve"> </w:t>
            </w:r>
            <w:r>
              <w:rPr>
                <w:rFonts w:ascii="Calibri" w:hAnsi="Calibri" w:cs="Arial"/>
              </w:rPr>
              <w:t>→</w:t>
            </w:r>
            <w:r>
              <w:rPr>
                <w:rFonts w:cs="Arial"/>
              </w:rPr>
              <w:t xml:space="preserve"> </w:t>
            </w:r>
            <w:r w:rsidRPr="00133A3E">
              <w:rPr>
                <w:rFonts w:cs="Arial"/>
              </w:rPr>
              <w:sym w:font="Symbol" w:char="F0D8"/>
            </w:r>
            <w:r>
              <w:rPr>
                <w:rFonts w:cs="Arial"/>
              </w:rPr>
              <w:t xml:space="preserve"> A</w:t>
            </w:r>
          </w:p>
        </w:tc>
        <w:tc>
          <w:tcPr>
            <w:tcW w:w="1134" w:type="dxa"/>
            <w:vAlign w:val="center"/>
          </w:tcPr>
          <w:p w:rsidR="00A049D2" w:rsidRPr="003F0FE7" w:rsidRDefault="00A049D2" w:rsidP="00A049D2">
            <w:pPr>
              <w:jc w:val="center"/>
              <w:rPr>
                <w:rFonts w:cs="Arial"/>
              </w:rPr>
            </w:pPr>
            <w:r>
              <w:rPr>
                <w:rFonts w:cs="Arial"/>
              </w:rPr>
              <w:t>ja</w:t>
            </w:r>
          </w:p>
        </w:tc>
        <w:tc>
          <w:tcPr>
            <w:tcW w:w="889" w:type="dxa"/>
            <w:vAlign w:val="center"/>
          </w:tcPr>
          <w:p w:rsidR="00A049D2" w:rsidRPr="003F0FE7" w:rsidRDefault="00A049D2" w:rsidP="00A049D2">
            <w:pPr>
              <w:jc w:val="center"/>
              <w:rPr>
                <w:rFonts w:cs="Arial"/>
              </w:rPr>
            </w:pPr>
            <w:r>
              <w:rPr>
                <w:rFonts w:cs="Arial"/>
              </w:rPr>
              <w:t>ja</w:t>
            </w:r>
          </w:p>
        </w:tc>
      </w:tr>
      <w:tr w:rsidR="00A049D2" w:rsidRPr="003F0FE7" w:rsidTr="00A049D2">
        <w:tc>
          <w:tcPr>
            <w:tcW w:w="5410" w:type="dxa"/>
          </w:tcPr>
          <w:p w:rsidR="00A049D2" w:rsidRPr="003F0FE7" w:rsidRDefault="00A049D2" w:rsidP="00A049D2">
            <w:pPr>
              <w:numPr>
                <w:ilvl w:val="0"/>
                <w:numId w:val="40"/>
              </w:numPr>
              <w:rPr>
                <w:rFonts w:cs="Arial"/>
              </w:rPr>
            </w:pPr>
            <w:r w:rsidRPr="003F0FE7">
              <w:rPr>
                <w:rFonts w:cs="Arial"/>
              </w:rPr>
              <w:t>Wenn Geraden einander in einem Punkt schne</w:t>
            </w:r>
            <w:r w:rsidRPr="003F0FE7">
              <w:rPr>
                <w:rFonts w:cs="Arial"/>
              </w:rPr>
              <w:t>i</w:t>
            </w:r>
            <w:r w:rsidRPr="003F0FE7">
              <w:rPr>
                <w:rFonts w:cs="Arial"/>
              </w:rPr>
              <w:t>den, dann sind sie Mittelsenkrechten eines Dreiecks.</w:t>
            </w:r>
          </w:p>
        </w:tc>
        <w:tc>
          <w:tcPr>
            <w:tcW w:w="1276" w:type="dxa"/>
            <w:vAlign w:val="center"/>
          </w:tcPr>
          <w:p w:rsidR="00A049D2" w:rsidRPr="003F0FE7" w:rsidRDefault="00A049D2" w:rsidP="00A049D2">
            <w:pPr>
              <w:jc w:val="center"/>
              <w:rPr>
                <w:rFonts w:cs="Arial"/>
              </w:rPr>
            </w:pPr>
            <w:r>
              <w:rPr>
                <w:rFonts w:cs="Arial"/>
              </w:rPr>
              <w:t>B</w:t>
            </w:r>
            <w:r>
              <w:rPr>
                <w:rFonts w:cs="Arial"/>
              </w:rPr>
              <w:t xml:space="preserve"> </w:t>
            </w:r>
            <w:r>
              <w:rPr>
                <w:rFonts w:ascii="Calibri" w:hAnsi="Calibri" w:cs="Arial"/>
              </w:rPr>
              <w:t>→</w:t>
            </w:r>
            <w:r>
              <w:rPr>
                <w:rFonts w:cs="Arial"/>
              </w:rPr>
              <w:t xml:space="preserve"> </w:t>
            </w:r>
            <w:r>
              <w:rPr>
                <w:rFonts w:cs="Arial"/>
              </w:rPr>
              <w:t>A</w:t>
            </w:r>
          </w:p>
        </w:tc>
        <w:tc>
          <w:tcPr>
            <w:tcW w:w="1134" w:type="dxa"/>
            <w:vAlign w:val="center"/>
          </w:tcPr>
          <w:p w:rsidR="00A049D2" w:rsidRPr="003F0FE7" w:rsidRDefault="00A049D2" w:rsidP="00A049D2">
            <w:pPr>
              <w:jc w:val="center"/>
              <w:rPr>
                <w:rFonts w:cs="Arial"/>
              </w:rPr>
            </w:pPr>
            <w:r>
              <w:rPr>
                <w:rFonts w:cs="Arial"/>
              </w:rPr>
              <w:t>nein</w:t>
            </w:r>
          </w:p>
        </w:tc>
        <w:tc>
          <w:tcPr>
            <w:tcW w:w="889" w:type="dxa"/>
            <w:vAlign w:val="center"/>
          </w:tcPr>
          <w:p w:rsidR="00A049D2" w:rsidRPr="003F0FE7" w:rsidRDefault="00A049D2" w:rsidP="00A049D2">
            <w:pPr>
              <w:jc w:val="center"/>
              <w:rPr>
                <w:rFonts w:cs="Arial"/>
              </w:rPr>
            </w:pPr>
            <w:r>
              <w:rPr>
                <w:rFonts w:cs="Arial"/>
              </w:rPr>
              <w:t>nein</w:t>
            </w:r>
          </w:p>
        </w:tc>
      </w:tr>
      <w:tr w:rsidR="00A049D2" w:rsidRPr="003F0FE7" w:rsidTr="00A049D2">
        <w:tc>
          <w:tcPr>
            <w:tcW w:w="5410" w:type="dxa"/>
          </w:tcPr>
          <w:p w:rsidR="00A049D2" w:rsidRPr="003F0FE7" w:rsidRDefault="00A049D2" w:rsidP="00A049D2">
            <w:pPr>
              <w:numPr>
                <w:ilvl w:val="0"/>
                <w:numId w:val="40"/>
              </w:numPr>
              <w:rPr>
                <w:rFonts w:cs="Arial"/>
              </w:rPr>
            </w:pPr>
            <w:r w:rsidRPr="003F0FE7">
              <w:rPr>
                <w:rFonts w:cs="Arial"/>
              </w:rPr>
              <w:t xml:space="preserve">Wenn die Mittelsenkrechten eines n-Ecks sich in einem Punkt schneiden, dann ist das n-Eck ein Dreieck. </w:t>
            </w:r>
          </w:p>
        </w:tc>
        <w:tc>
          <w:tcPr>
            <w:tcW w:w="1276" w:type="dxa"/>
            <w:vAlign w:val="center"/>
          </w:tcPr>
          <w:p w:rsidR="00A049D2" w:rsidRPr="003F0FE7" w:rsidRDefault="00A049D2" w:rsidP="00A049D2">
            <w:pPr>
              <w:jc w:val="center"/>
              <w:rPr>
                <w:rFonts w:cs="Arial"/>
              </w:rPr>
            </w:pPr>
          </w:p>
        </w:tc>
        <w:tc>
          <w:tcPr>
            <w:tcW w:w="1134" w:type="dxa"/>
            <w:vAlign w:val="center"/>
          </w:tcPr>
          <w:p w:rsidR="00A049D2" w:rsidRPr="003F0FE7" w:rsidRDefault="00A049D2" w:rsidP="00A049D2">
            <w:pPr>
              <w:jc w:val="center"/>
              <w:rPr>
                <w:rFonts w:cs="Arial"/>
              </w:rPr>
            </w:pPr>
            <w:r>
              <w:rPr>
                <w:rFonts w:cs="Arial"/>
              </w:rPr>
              <w:t>nein</w:t>
            </w:r>
          </w:p>
        </w:tc>
        <w:tc>
          <w:tcPr>
            <w:tcW w:w="889" w:type="dxa"/>
            <w:vAlign w:val="center"/>
          </w:tcPr>
          <w:p w:rsidR="00A049D2" w:rsidRPr="003F0FE7" w:rsidRDefault="00A049D2" w:rsidP="00A049D2">
            <w:pPr>
              <w:jc w:val="center"/>
              <w:rPr>
                <w:rFonts w:cs="Arial"/>
              </w:rPr>
            </w:pPr>
            <w:r>
              <w:rPr>
                <w:rFonts w:cs="Arial"/>
              </w:rPr>
              <w:t>nein</w:t>
            </w:r>
          </w:p>
        </w:tc>
      </w:tr>
    </w:tbl>
    <w:p w:rsidR="009A0353" w:rsidRPr="009A0353" w:rsidRDefault="009A0353" w:rsidP="003F0FE7">
      <w:pPr>
        <w:rPr>
          <w:rFonts w:cs="Arial"/>
          <w:szCs w:val="22"/>
        </w:rPr>
      </w:pPr>
    </w:p>
    <w:sectPr w:rsidR="009A0353" w:rsidRPr="009A0353" w:rsidSect="00DE6598">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2C" w:rsidRDefault="00562E2C" w:rsidP="0046373F">
      <w:r>
        <w:separator/>
      </w:r>
    </w:p>
  </w:endnote>
  <w:endnote w:type="continuationSeparator" w:id="0">
    <w:p w:rsidR="00562E2C" w:rsidRDefault="00562E2C" w:rsidP="0046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798675"/>
      <w:docPartObj>
        <w:docPartGallery w:val="Page Numbers (Bottom of Page)"/>
        <w:docPartUnique/>
      </w:docPartObj>
    </w:sdtPr>
    <w:sdtEndPr/>
    <w:sdtContent>
      <w:p w:rsidR="00562E2C" w:rsidRDefault="00562E2C">
        <w:pPr>
          <w:pStyle w:val="Fuzeile"/>
          <w:jc w:val="right"/>
        </w:pPr>
        <w:r>
          <w:fldChar w:fldCharType="begin"/>
        </w:r>
        <w:r>
          <w:instrText>PAGE   \* MERGEFORMAT</w:instrText>
        </w:r>
        <w:r>
          <w:fldChar w:fldCharType="separate"/>
        </w:r>
        <w:r w:rsidR="00D12E8D">
          <w:rPr>
            <w:noProof/>
          </w:rPr>
          <w:t>6</w:t>
        </w:r>
        <w:r>
          <w:fldChar w:fldCharType="end"/>
        </w:r>
      </w:p>
    </w:sdtContent>
  </w:sdt>
  <w:p w:rsidR="00562E2C" w:rsidRDefault="00562E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2C" w:rsidRDefault="00562E2C" w:rsidP="0046373F">
      <w:r>
        <w:separator/>
      </w:r>
    </w:p>
  </w:footnote>
  <w:footnote w:type="continuationSeparator" w:id="0">
    <w:p w:rsidR="00562E2C" w:rsidRDefault="00562E2C" w:rsidP="0046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D5F"/>
    <w:multiLevelType w:val="hybridMultilevel"/>
    <w:tmpl w:val="B560A07A"/>
    <w:lvl w:ilvl="0" w:tplc="C1C890D8">
      <w:start w:val="2"/>
      <w:numFmt w:val="upperLetter"/>
      <w:lvlText w:val="%1:"/>
      <w:lvlJc w:val="left"/>
      <w:pPr>
        <w:tabs>
          <w:tab w:val="num" w:pos="397"/>
        </w:tabs>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7F5827"/>
    <w:multiLevelType w:val="hybridMultilevel"/>
    <w:tmpl w:val="A9942012"/>
    <w:lvl w:ilvl="0" w:tplc="4C54A7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6F20EA"/>
    <w:multiLevelType w:val="hybridMultilevel"/>
    <w:tmpl w:val="EDDA587C"/>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A760D3C"/>
    <w:multiLevelType w:val="multilevel"/>
    <w:tmpl w:val="7BAE2D1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AB6EBC"/>
    <w:multiLevelType w:val="hybridMultilevel"/>
    <w:tmpl w:val="F38E59D4"/>
    <w:lvl w:ilvl="0" w:tplc="F490D252">
      <w:start w:val="1"/>
      <w:numFmt w:val="decimal"/>
      <w:lvlText w:val="%1."/>
      <w:lvlJc w:val="left"/>
      <w:pPr>
        <w:tabs>
          <w:tab w:val="num" w:pos="36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C570D9C"/>
    <w:multiLevelType w:val="hybridMultilevel"/>
    <w:tmpl w:val="729ADAE4"/>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D0A5E97"/>
    <w:multiLevelType w:val="hybridMultilevel"/>
    <w:tmpl w:val="2172543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0D843FD0"/>
    <w:multiLevelType w:val="hybridMultilevel"/>
    <w:tmpl w:val="BE6E34E4"/>
    <w:lvl w:ilvl="0" w:tplc="4C54A70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F1662A1"/>
    <w:multiLevelType w:val="hybridMultilevel"/>
    <w:tmpl w:val="2754374C"/>
    <w:lvl w:ilvl="0" w:tplc="688EA06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16B7948"/>
    <w:multiLevelType w:val="hybridMultilevel"/>
    <w:tmpl w:val="69F086DE"/>
    <w:lvl w:ilvl="0" w:tplc="F490D252">
      <w:start w:val="1"/>
      <w:numFmt w:val="decimal"/>
      <w:lvlText w:val="%1."/>
      <w:lvlJc w:val="left"/>
      <w:pPr>
        <w:tabs>
          <w:tab w:val="num" w:pos="360"/>
        </w:tabs>
        <w:ind w:left="357" w:hanging="357"/>
      </w:pPr>
      <w:rPr>
        <w:rFonts w:hint="default"/>
      </w:rPr>
    </w:lvl>
    <w:lvl w:ilvl="1" w:tplc="85E663D6">
      <w:start w:val="6"/>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62F2DE9"/>
    <w:multiLevelType w:val="hybridMultilevel"/>
    <w:tmpl w:val="074AF176"/>
    <w:lvl w:ilvl="0" w:tplc="94D8AC38">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8621FD8"/>
    <w:multiLevelType w:val="multilevel"/>
    <w:tmpl w:val="82BA959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8A81D74"/>
    <w:multiLevelType w:val="hybridMultilevel"/>
    <w:tmpl w:val="F5F8D262"/>
    <w:lvl w:ilvl="0" w:tplc="F4AABD26">
      <w:start w:val="1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1AD935CC"/>
    <w:multiLevelType w:val="hybridMultilevel"/>
    <w:tmpl w:val="B560A07A"/>
    <w:lvl w:ilvl="0" w:tplc="C1C890D8">
      <w:start w:val="2"/>
      <w:numFmt w:val="upperLetter"/>
      <w:lvlText w:val="%1:"/>
      <w:lvlJc w:val="left"/>
      <w:pPr>
        <w:tabs>
          <w:tab w:val="num" w:pos="397"/>
        </w:tabs>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076010B"/>
    <w:multiLevelType w:val="hybridMultilevel"/>
    <w:tmpl w:val="AB4035A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2242773D"/>
    <w:multiLevelType w:val="hybridMultilevel"/>
    <w:tmpl w:val="478A0718"/>
    <w:lvl w:ilvl="0" w:tplc="D2769728">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2EA110E"/>
    <w:multiLevelType w:val="multilevel"/>
    <w:tmpl w:val="16D665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4F63A73"/>
    <w:multiLevelType w:val="hybridMultilevel"/>
    <w:tmpl w:val="1AEE9C42"/>
    <w:lvl w:ilvl="0" w:tplc="7D28C3F6">
      <w:start w:val="1"/>
      <w:numFmt w:val="bullet"/>
      <w:pStyle w:val="FormatvorlageVor3pt"/>
      <w:lvlText w:val="–"/>
      <w:lvlJc w:val="left"/>
      <w:pPr>
        <w:tabs>
          <w:tab w:val="num" w:pos="357"/>
        </w:tabs>
        <w:ind w:left="357" w:hanging="35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9A4427F"/>
    <w:multiLevelType w:val="hybridMultilevel"/>
    <w:tmpl w:val="46DCF99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2A147510"/>
    <w:multiLevelType w:val="hybridMultilevel"/>
    <w:tmpl w:val="57D4F9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1F13616"/>
    <w:multiLevelType w:val="hybridMultilevel"/>
    <w:tmpl w:val="4C7ECC0C"/>
    <w:lvl w:ilvl="0" w:tplc="02108996">
      <w:start w:val="1"/>
      <w:numFmt w:val="bullet"/>
      <w:lvlRestart w:val="0"/>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1">
    <w:nsid w:val="32146E8B"/>
    <w:multiLevelType w:val="hybridMultilevel"/>
    <w:tmpl w:val="0938263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345F5BEF"/>
    <w:multiLevelType w:val="hybridMultilevel"/>
    <w:tmpl w:val="605C23E8"/>
    <w:lvl w:ilvl="0" w:tplc="E11A5E74">
      <w:start w:val="1"/>
      <w:numFmt w:val="decimal"/>
      <w:lvlText w:val="%1."/>
      <w:lvlJc w:val="left"/>
      <w:pPr>
        <w:ind w:left="720" w:hanging="360"/>
      </w:pPr>
      <w:rPr>
        <w:rFonts w:ascii="Calibri" w:hAnsi="Calibri" w:hint="default"/>
        <w:b w:val="0"/>
        <w:i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5E419AF"/>
    <w:multiLevelType w:val="multilevel"/>
    <w:tmpl w:val="3170006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B421C8B"/>
    <w:multiLevelType w:val="hybridMultilevel"/>
    <w:tmpl w:val="768C37DE"/>
    <w:lvl w:ilvl="0" w:tplc="1BBE8CD0">
      <w:start w:val="1"/>
      <w:numFmt w:val="upperLetter"/>
      <w:lvlText w:val="%1:"/>
      <w:lvlJc w:val="left"/>
      <w:pPr>
        <w:tabs>
          <w:tab w:val="num" w:pos="397"/>
        </w:tabs>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B2D44E9"/>
    <w:multiLevelType w:val="hybridMultilevel"/>
    <w:tmpl w:val="B7887180"/>
    <w:lvl w:ilvl="0" w:tplc="04070017">
      <w:start w:val="1"/>
      <w:numFmt w:val="lowerLetter"/>
      <w:lvlText w:val="%1)"/>
      <w:lvlJc w:val="left"/>
      <w:pPr>
        <w:tabs>
          <w:tab w:val="num" w:pos="36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4CA34F52"/>
    <w:multiLevelType w:val="hybridMultilevel"/>
    <w:tmpl w:val="710AF08A"/>
    <w:lvl w:ilvl="0" w:tplc="826C0DE0">
      <w:start w:val="1"/>
      <w:numFmt w:val="lowerLetter"/>
      <w:lvlText w:val="%1)"/>
      <w:lvlJc w:val="left"/>
      <w:pPr>
        <w:ind w:left="720" w:hanging="360"/>
      </w:pPr>
      <w:rPr>
        <w:rFonts w:ascii="Calibri" w:hAnsi="Calibr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FE10987"/>
    <w:multiLevelType w:val="hybridMultilevel"/>
    <w:tmpl w:val="2026C3BA"/>
    <w:lvl w:ilvl="0" w:tplc="9F5AEADA">
      <w:start w:val="1"/>
      <w:numFmt w:val="upperLetter"/>
      <w:lvlText w:val="%1:"/>
      <w:lvlJc w:val="left"/>
      <w:pPr>
        <w:tabs>
          <w:tab w:val="num" w:pos="397"/>
        </w:tabs>
        <w:ind w:left="397" w:hanging="397"/>
      </w:pPr>
      <w:rPr>
        <w:rFonts w:hint="default"/>
      </w:rPr>
    </w:lvl>
    <w:lvl w:ilvl="1" w:tplc="04070019" w:tentative="1">
      <w:start w:val="1"/>
      <w:numFmt w:val="lowerLetter"/>
      <w:lvlText w:val="%2."/>
      <w:lvlJc w:val="left"/>
      <w:pPr>
        <w:tabs>
          <w:tab w:val="num" w:pos="986"/>
        </w:tabs>
        <w:ind w:left="986" w:hanging="360"/>
      </w:pPr>
    </w:lvl>
    <w:lvl w:ilvl="2" w:tplc="0407001B" w:tentative="1">
      <w:start w:val="1"/>
      <w:numFmt w:val="lowerRoman"/>
      <w:lvlText w:val="%3."/>
      <w:lvlJc w:val="right"/>
      <w:pPr>
        <w:tabs>
          <w:tab w:val="num" w:pos="1706"/>
        </w:tabs>
        <w:ind w:left="1706" w:hanging="180"/>
      </w:pPr>
    </w:lvl>
    <w:lvl w:ilvl="3" w:tplc="0407000F" w:tentative="1">
      <w:start w:val="1"/>
      <w:numFmt w:val="decimal"/>
      <w:lvlText w:val="%4."/>
      <w:lvlJc w:val="left"/>
      <w:pPr>
        <w:tabs>
          <w:tab w:val="num" w:pos="2426"/>
        </w:tabs>
        <w:ind w:left="2426" w:hanging="360"/>
      </w:pPr>
    </w:lvl>
    <w:lvl w:ilvl="4" w:tplc="04070019" w:tentative="1">
      <w:start w:val="1"/>
      <w:numFmt w:val="lowerLetter"/>
      <w:lvlText w:val="%5."/>
      <w:lvlJc w:val="left"/>
      <w:pPr>
        <w:tabs>
          <w:tab w:val="num" w:pos="3146"/>
        </w:tabs>
        <w:ind w:left="3146" w:hanging="360"/>
      </w:pPr>
    </w:lvl>
    <w:lvl w:ilvl="5" w:tplc="0407001B" w:tentative="1">
      <w:start w:val="1"/>
      <w:numFmt w:val="lowerRoman"/>
      <w:lvlText w:val="%6."/>
      <w:lvlJc w:val="right"/>
      <w:pPr>
        <w:tabs>
          <w:tab w:val="num" w:pos="3866"/>
        </w:tabs>
        <w:ind w:left="3866" w:hanging="180"/>
      </w:pPr>
    </w:lvl>
    <w:lvl w:ilvl="6" w:tplc="0407000F" w:tentative="1">
      <w:start w:val="1"/>
      <w:numFmt w:val="decimal"/>
      <w:lvlText w:val="%7."/>
      <w:lvlJc w:val="left"/>
      <w:pPr>
        <w:tabs>
          <w:tab w:val="num" w:pos="4586"/>
        </w:tabs>
        <w:ind w:left="4586" w:hanging="360"/>
      </w:pPr>
    </w:lvl>
    <w:lvl w:ilvl="7" w:tplc="04070019" w:tentative="1">
      <w:start w:val="1"/>
      <w:numFmt w:val="lowerLetter"/>
      <w:lvlText w:val="%8."/>
      <w:lvlJc w:val="left"/>
      <w:pPr>
        <w:tabs>
          <w:tab w:val="num" w:pos="5306"/>
        </w:tabs>
        <w:ind w:left="5306" w:hanging="360"/>
      </w:pPr>
    </w:lvl>
    <w:lvl w:ilvl="8" w:tplc="0407001B" w:tentative="1">
      <w:start w:val="1"/>
      <w:numFmt w:val="lowerRoman"/>
      <w:lvlText w:val="%9."/>
      <w:lvlJc w:val="right"/>
      <w:pPr>
        <w:tabs>
          <w:tab w:val="num" w:pos="6026"/>
        </w:tabs>
        <w:ind w:left="6026" w:hanging="180"/>
      </w:pPr>
    </w:lvl>
  </w:abstractNum>
  <w:abstractNum w:abstractNumId="28">
    <w:nsid w:val="602E02B3"/>
    <w:multiLevelType w:val="hybridMultilevel"/>
    <w:tmpl w:val="70F615C4"/>
    <w:lvl w:ilvl="0" w:tplc="89E8263A">
      <w:start w:val="1"/>
      <w:numFmt w:val="lowerLetter"/>
      <w:lvlText w:val="%1)"/>
      <w:lvlJc w:val="left"/>
      <w:pPr>
        <w:ind w:left="720" w:hanging="360"/>
      </w:pPr>
      <w:rPr>
        <w:rFonts w:ascii="Calibri" w:hAnsi="Calibr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3FC0F19"/>
    <w:multiLevelType w:val="multilevel"/>
    <w:tmpl w:val="095AFFEE"/>
    <w:lvl w:ilvl="0">
      <w:start w:val="12"/>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C8566D4"/>
    <w:multiLevelType w:val="hybridMultilevel"/>
    <w:tmpl w:val="AB4035A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6D7149EF"/>
    <w:multiLevelType w:val="multilevel"/>
    <w:tmpl w:val="095AFFEE"/>
    <w:lvl w:ilvl="0">
      <w:start w:val="12"/>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F433701"/>
    <w:multiLevelType w:val="hybridMultilevel"/>
    <w:tmpl w:val="7C6E283C"/>
    <w:lvl w:ilvl="0" w:tplc="1A9C5466">
      <w:start w:val="1"/>
      <w:numFmt w:val="upperLetter"/>
      <w:lvlText w:val="%1:"/>
      <w:lvlJc w:val="left"/>
      <w:pPr>
        <w:tabs>
          <w:tab w:val="num" w:pos="851"/>
        </w:tabs>
        <w:ind w:left="851" w:hanging="39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3637253"/>
    <w:multiLevelType w:val="multilevel"/>
    <w:tmpl w:val="CDD89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51"/>
        </w:tabs>
        <w:ind w:left="851" w:hanging="397"/>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4D27245"/>
    <w:multiLevelType w:val="hybridMultilevel"/>
    <w:tmpl w:val="2B3AC270"/>
    <w:lvl w:ilvl="0" w:tplc="A7BEBAD4">
      <w:start w:val="1"/>
      <w:numFmt w:val="upperLetter"/>
      <w:lvlText w:val="%1:"/>
      <w:lvlJc w:val="left"/>
      <w:pPr>
        <w:tabs>
          <w:tab w:val="num" w:pos="851"/>
        </w:tabs>
        <w:ind w:left="851"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F37BF"/>
    <w:multiLevelType w:val="hybridMultilevel"/>
    <w:tmpl w:val="46DCF99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nsid w:val="78DA0CD7"/>
    <w:multiLevelType w:val="hybridMultilevel"/>
    <w:tmpl w:val="93021A2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D784567"/>
    <w:multiLevelType w:val="hybridMultilevel"/>
    <w:tmpl w:val="0BA61CEE"/>
    <w:lvl w:ilvl="0" w:tplc="2A7E9BC8">
      <w:start w:val="1"/>
      <w:numFmt w:val="lowerLetter"/>
      <w:lvlText w:val="%1)"/>
      <w:lvlJc w:val="left"/>
      <w:pPr>
        <w:tabs>
          <w:tab w:val="num" w:pos="641"/>
        </w:tabs>
        <w:ind w:left="641" w:hanging="357"/>
      </w:pPr>
      <w:rPr>
        <w:rFonts w:hint="default"/>
      </w:rPr>
    </w:lvl>
    <w:lvl w:ilvl="1" w:tplc="0DA25AB4">
      <w:start w:val="1"/>
      <w:numFmt w:val="bullet"/>
      <w:lvlText w:val="-"/>
      <w:lvlJc w:val="left"/>
      <w:pPr>
        <w:tabs>
          <w:tab w:val="num" w:pos="1648"/>
        </w:tabs>
        <w:ind w:left="1648" w:hanging="284"/>
      </w:pPr>
      <w:rPr>
        <w:rFonts w:ascii="Courier New" w:hAnsi="Courier New" w:hint="default"/>
      </w:r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38">
    <w:nsid w:val="7E3E6272"/>
    <w:multiLevelType w:val="hybridMultilevel"/>
    <w:tmpl w:val="0540A0AA"/>
    <w:lvl w:ilvl="0" w:tplc="0DA25AB4">
      <w:start w:val="1"/>
      <w:numFmt w:val="bullet"/>
      <w:lvlText w:val="-"/>
      <w:lvlJc w:val="left"/>
      <w:pPr>
        <w:tabs>
          <w:tab w:val="num" w:pos="284"/>
        </w:tabs>
        <w:ind w:left="284" w:hanging="284"/>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5"/>
  </w:num>
  <w:num w:numId="4">
    <w:abstractNumId w:val="17"/>
  </w:num>
  <w:num w:numId="5">
    <w:abstractNumId w:val="38"/>
  </w:num>
  <w:num w:numId="6">
    <w:abstractNumId w:val="37"/>
  </w:num>
  <w:num w:numId="7">
    <w:abstractNumId w:val="10"/>
  </w:num>
  <w:num w:numId="8">
    <w:abstractNumId w:val="1"/>
  </w:num>
  <w:num w:numId="9">
    <w:abstractNumId w:val="11"/>
  </w:num>
  <w:num w:numId="10">
    <w:abstractNumId w:val="23"/>
  </w:num>
  <w:num w:numId="11">
    <w:abstractNumId w:val="4"/>
  </w:num>
  <w:num w:numId="12">
    <w:abstractNumId w:val="9"/>
  </w:num>
  <w:num w:numId="13">
    <w:abstractNumId w:val="20"/>
  </w:num>
  <w:num w:numId="14">
    <w:abstractNumId w:val="27"/>
  </w:num>
  <w:num w:numId="15">
    <w:abstractNumId w:val="32"/>
  </w:num>
  <w:num w:numId="16">
    <w:abstractNumId w:val="8"/>
  </w:num>
  <w:num w:numId="17">
    <w:abstractNumId w:val="33"/>
  </w:num>
  <w:num w:numId="18">
    <w:abstractNumId w:val="3"/>
  </w:num>
  <w:num w:numId="19">
    <w:abstractNumId w:val="30"/>
  </w:num>
  <w:num w:numId="20">
    <w:abstractNumId w:val="31"/>
  </w:num>
  <w:num w:numId="21">
    <w:abstractNumId w:val="29"/>
  </w:num>
  <w:num w:numId="22">
    <w:abstractNumId w:val="16"/>
  </w:num>
  <w:num w:numId="23">
    <w:abstractNumId w:val="36"/>
  </w:num>
  <w:num w:numId="24">
    <w:abstractNumId w:val="14"/>
  </w:num>
  <w:num w:numId="25">
    <w:abstractNumId w:val="18"/>
  </w:num>
  <w:num w:numId="26">
    <w:abstractNumId w:val="25"/>
  </w:num>
  <w:num w:numId="27">
    <w:abstractNumId w:val="21"/>
  </w:num>
  <w:num w:numId="28">
    <w:abstractNumId w:val="35"/>
  </w:num>
  <w:num w:numId="29">
    <w:abstractNumId w:val="13"/>
  </w:num>
  <w:num w:numId="30">
    <w:abstractNumId w:val="0"/>
  </w:num>
  <w:num w:numId="31">
    <w:abstractNumId w:val="12"/>
  </w:num>
  <w:num w:numId="32">
    <w:abstractNumId w:val="5"/>
  </w:num>
  <w:num w:numId="33">
    <w:abstractNumId w:val="7"/>
  </w:num>
  <w:num w:numId="34">
    <w:abstractNumId w:val="2"/>
  </w:num>
  <w:num w:numId="35">
    <w:abstractNumId w:val="19"/>
  </w:num>
  <w:num w:numId="36">
    <w:abstractNumId w:val="28"/>
  </w:num>
  <w:num w:numId="37">
    <w:abstractNumId w:val="26"/>
  </w:num>
  <w:num w:numId="38">
    <w:abstractNumId w:val="22"/>
  </w:num>
  <w:num w:numId="39">
    <w:abstractNumId w:val="2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542DE5D-ABB0-497B-A32F-FBCF33E0D30E}"/>
    <w:docVar w:name="dgnword-eventsink" w:val="93605672"/>
  </w:docVars>
  <w:rsids>
    <w:rsidRoot w:val="003C259B"/>
    <w:rsid w:val="000266F0"/>
    <w:rsid w:val="00036911"/>
    <w:rsid w:val="00084D3C"/>
    <w:rsid w:val="000B67DB"/>
    <w:rsid w:val="000D0CC6"/>
    <w:rsid w:val="000D46B4"/>
    <w:rsid w:val="001065C8"/>
    <w:rsid w:val="00133A3E"/>
    <w:rsid w:val="001355DA"/>
    <w:rsid w:val="001667C3"/>
    <w:rsid w:val="00195178"/>
    <w:rsid w:val="001A3D25"/>
    <w:rsid w:val="001A6A9E"/>
    <w:rsid w:val="001B02A2"/>
    <w:rsid w:val="001B2C91"/>
    <w:rsid w:val="001D7ECF"/>
    <w:rsid w:val="001F0152"/>
    <w:rsid w:val="00252D77"/>
    <w:rsid w:val="00265BEF"/>
    <w:rsid w:val="002F4C24"/>
    <w:rsid w:val="002F5876"/>
    <w:rsid w:val="00307FC4"/>
    <w:rsid w:val="00336085"/>
    <w:rsid w:val="00352001"/>
    <w:rsid w:val="003543E8"/>
    <w:rsid w:val="00361FCB"/>
    <w:rsid w:val="00375B96"/>
    <w:rsid w:val="00376615"/>
    <w:rsid w:val="003A6A29"/>
    <w:rsid w:val="003C259B"/>
    <w:rsid w:val="003C56E4"/>
    <w:rsid w:val="003E2503"/>
    <w:rsid w:val="003F0FE7"/>
    <w:rsid w:val="003F4EA1"/>
    <w:rsid w:val="00405655"/>
    <w:rsid w:val="004137A6"/>
    <w:rsid w:val="0042127C"/>
    <w:rsid w:val="004236CC"/>
    <w:rsid w:val="00424827"/>
    <w:rsid w:val="0046373F"/>
    <w:rsid w:val="0047436D"/>
    <w:rsid w:val="00483612"/>
    <w:rsid w:val="004C451A"/>
    <w:rsid w:val="004F3FBF"/>
    <w:rsid w:val="00500FA0"/>
    <w:rsid w:val="0050680B"/>
    <w:rsid w:val="00514F88"/>
    <w:rsid w:val="00530B3B"/>
    <w:rsid w:val="00547D8E"/>
    <w:rsid w:val="00562E2C"/>
    <w:rsid w:val="00595C0E"/>
    <w:rsid w:val="005A171E"/>
    <w:rsid w:val="005B522D"/>
    <w:rsid w:val="005C75E8"/>
    <w:rsid w:val="005F113C"/>
    <w:rsid w:val="00667A83"/>
    <w:rsid w:val="00691E89"/>
    <w:rsid w:val="00692087"/>
    <w:rsid w:val="00694B71"/>
    <w:rsid w:val="006A2B2F"/>
    <w:rsid w:val="006C6265"/>
    <w:rsid w:val="006C6D1B"/>
    <w:rsid w:val="007075A2"/>
    <w:rsid w:val="00711FC8"/>
    <w:rsid w:val="007630F2"/>
    <w:rsid w:val="007679FF"/>
    <w:rsid w:val="007844AE"/>
    <w:rsid w:val="007A34BD"/>
    <w:rsid w:val="007A6947"/>
    <w:rsid w:val="007A6A8E"/>
    <w:rsid w:val="007B0B74"/>
    <w:rsid w:val="007B3323"/>
    <w:rsid w:val="007D4CAA"/>
    <w:rsid w:val="007E0D90"/>
    <w:rsid w:val="007E2FF3"/>
    <w:rsid w:val="007E4D8A"/>
    <w:rsid w:val="007E62D7"/>
    <w:rsid w:val="00804038"/>
    <w:rsid w:val="00831BCE"/>
    <w:rsid w:val="008602CB"/>
    <w:rsid w:val="00872083"/>
    <w:rsid w:val="00876A56"/>
    <w:rsid w:val="008A24EA"/>
    <w:rsid w:val="008A7142"/>
    <w:rsid w:val="008B3F00"/>
    <w:rsid w:val="008E3B2A"/>
    <w:rsid w:val="009277E0"/>
    <w:rsid w:val="0093450D"/>
    <w:rsid w:val="00964C05"/>
    <w:rsid w:val="009866AE"/>
    <w:rsid w:val="0099283B"/>
    <w:rsid w:val="009A0353"/>
    <w:rsid w:val="009A6D1B"/>
    <w:rsid w:val="009C729A"/>
    <w:rsid w:val="009D4BA5"/>
    <w:rsid w:val="009D755C"/>
    <w:rsid w:val="009E3C83"/>
    <w:rsid w:val="009E6735"/>
    <w:rsid w:val="009F6609"/>
    <w:rsid w:val="00A049D2"/>
    <w:rsid w:val="00A145EA"/>
    <w:rsid w:val="00A23BD0"/>
    <w:rsid w:val="00A422A8"/>
    <w:rsid w:val="00A60801"/>
    <w:rsid w:val="00A65520"/>
    <w:rsid w:val="00A75E0E"/>
    <w:rsid w:val="00A77867"/>
    <w:rsid w:val="00AB52FD"/>
    <w:rsid w:val="00AD7F70"/>
    <w:rsid w:val="00AE1B6B"/>
    <w:rsid w:val="00AE4EEC"/>
    <w:rsid w:val="00AF3215"/>
    <w:rsid w:val="00AF75F0"/>
    <w:rsid w:val="00B276C8"/>
    <w:rsid w:val="00B32C05"/>
    <w:rsid w:val="00B70588"/>
    <w:rsid w:val="00B82827"/>
    <w:rsid w:val="00C13AD1"/>
    <w:rsid w:val="00C14343"/>
    <w:rsid w:val="00C163D6"/>
    <w:rsid w:val="00C16E28"/>
    <w:rsid w:val="00C41C64"/>
    <w:rsid w:val="00C44336"/>
    <w:rsid w:val="00C45316"/>
    <w:rsid w:val="00C71B85"/>
    <w:rsid w:val="00C93CD5"/>
    <w:rsid w:val="00CD0B4D"/>
    <w:rsid w:val="00CD7D9B"/>
    <w:rsid w:val="00D12E8D"/>
    <w:rsid w:val="00D40984"/>
    <w:rsid w:val="00D440F2"/>
    <w:rsid w:val="00D56F76"/>
    <w:rsid w:val="00D6375C"/>
    <w:rsid w:val="00D70159"/>
    <w:rsid w:val="00D839B8"/>
    <w:rsid w:val="00D939A0"/>
    <w:rsid w:val="00DB7F02"/>
    <w:rsid w:val="00DD22AE"/>
    <w:rsid w:val="00DE6598"/>
    <w:rsid w:val="00DF5E6C"/>
    <w:rsid w:val="00E111F7"/>
    <w:rsid w:val="00E201FE"/>
    <w:rsid w:val="00E2361C"/>
    <w:rsid w:val="00E40EB7"/>
    <w:rsid w:val="00E62A97"/>
    <w:rsid w:val="00E74713"/>
    <w:rsid w:val="00E84E14"/>
    <w:rsid w:val="00EA2B2E"/>
    <w:rsid w:val="00EB378F"/>
    <w:rsid w:val="00EE62FB"/>
    <w:rsid w:val="00EF470E"/>
    <w:rsid w:val="00F36A6B"/>
    <w:rsid w:val="00F36AF6"/>
    <w:rsid w:val="00F473D8"/>
    <w:rsid w:val="00F72AE1"/>
    <w:rsid w:val="00F82A8D"/>
    <w:rsid w:val="00F85407"/>
    <w:rsid w:val="00FF7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520"/>
    <w:pPr>
      <w:spacing w:after="0" w:line="240" w:lineRule="auto"/>
    </w:pPr>
    <w:rPr>
      <w:rFonts w:eastAsia="Times New Roman" w:cs="Times New Roman"/>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Vor3pt">
    <w:name w:val="Formatvorlage Vor:  3 pt"/>
    <w:basedOn w:val="Standard"/>
    <w:rsid w:val="007E2FF3"/>
    <w:pPr>
      <w:numPr>
        <w:numId w:val="1"/>
      </w:numPr>
    </w:pPr>
  </w:style>
  <w:style w:type="paragraph" w:styleId="Kopfzeile">
    <w:name w:val="header"/>
    <w:basedOn w:val="Standard"/>
    <w:link w:val="KopfzeileZchn"/>
    <w:uiPriority w:val="99"/>
    <w:unhideWhenUsed/>
    <w:rsid w:val="0046373F"/>
    <w:pPr>
      <w:tabs>
        <w:tab w:val="center" w:pos="4536"/>
        <w:tab w:val="right" w:pos="9072"/>
      </w:tabs>
    </w:pPr>
  </w:style>
  <w:style w:type="character" w:customStyle="1" w:styleId="KopfzeileZchn">
    <w:name w:val="Kopfzeile Zchn"/>
    <w:basedOn w:val="Absatz-Standardschriftart"/>
    <w:link w:val="Kopfzeile"/>
    <w:uiPriority w:val="99"/>
    <w:rsid w:val="0046373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6373F"/>
    <w:pPr>
      <w:tabs>
        <w:tab w:val="center" w:pos="4536"/>
        <w:tab w:val="right" w:pos="9072"/>
      </w:tabs>
    </w:pPr>
  </w:style>
  <w:style w:type="character" w:customStyle="1" w:styleId="FuzeileZchn">
    <w:name w:val="Fußzeile Zchn"/>
    <w:basedOn w:val="Absatz-Standardschriftart"/>
    <w:link w:val="Fuzeile"/>
    <w:uiPriority w:val="99"/>
    <w:rsid w:val="004637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37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73F"/>
    <w:rPr>
      <w:rFonts w:ascii="Tahoma" w:eastAsia="Times New Roman" w:hAnsi="Tahoma" w:cs="Tahoma"/>
      <w:sz w:val="16"/>
      <w:szCs w:val="16"/>
      <w:lang w:eastAsia="de-DE"/>
    </w:rPr>
  </w:style>
  <w:style w:type="table" w:styleId="Tabellenraster">
    <w:name w:val="Table Grid"/>
    <w:basedOn w:val="NormaleTabelle"/>
    <w:uiPriority w:val="59"/>
    <w:rsid w:val="00463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A171E"/>
    <w:rPr>
      <w:color w:val="0000FF" w:themeColor="hyperlink"/>
      <w:u w:val="single"/>
    </w:rPr>
  </w:style>
  <w:style w:type="paragraph" w:styleId="Listenabsatz">
    <w:name w:val="List Paragraph"/>
    <w:basedOn w:val="Standard"/>
    <w:uiPriority w:val="34"/>
    <w:qFormat/>
    <w:rsid w:val="00530B3B"/>
    <w:pPr>
      <w:ind w:left="720"/>
      <w:contextualSpacing/>
    </w:pPr>
  </w:style>
  <w:style w:type="character" w:styleId="Platzhaltertext">
    <w:name w:val="Placeholder Text"/>
    <w:basedOn w:val="Absatz-Standardschriftart"/>
    <w:uiPriority w:val="99"/>
    <w:semiHidden/>
    <w:rsid w:val="00EB37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520"/>
    <w:pPr>
      <w:spacing w:after="0" w:line="240" w:lineRule="auto"/>
    </w:pPr>
    <w:rPr>
      <w:rFonts w:eastAsia="Times New Roman" w:cs="Times New Roman"/>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Vor3pt">
    <w:name w:val="Formatvorlage Vor:  3 pt"/>
    <w:basedOn w:val="Standard"/>
    <w:rsid w:val="007E2FF3"/>
    <w:pPr>
      <w:numPr>
        <w:numId w:val="1"/>
      </w:numPr>
    </w:pPr>
  </w:style>
  <w:style w:type="paragraph" w:styleId="Kopfzeile">
    <w:name w:val="header"/>
    <w:basedOn w:val="Standard"/>
    <w:link w:val="KopfzeileZchn"/>
    <w:uiPriority w:val="99"/>
    <w:unhideWhenUsed/>
    <w:rsid w:val="0046373F"/>
    <w:pPr>
      <w:tabs>
        <w:tab w:val="center" w:pos="4536"/>
        <w:tab w:val="right" w:pos="9072"/>
      </w:tabs>
    </w:pPr>
  </w:style>
  <w:style w:type="character" w:customStyle="1" w:styleId="KopfzeileZchn">
    <w:name w:val="Kopfzeile Zchn"/>
    <w:basedOn w:val="Absatz-Standardschriftart"/>
    <w:link w:val="Kopfzeile"/>
    <w:uiPriority w:val="99"/>
    <w:rsid w:val="0046373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6373F"/>
    <w:pPr>
      <w:tabs>
        <w:tab w:val="center" w:pos="4536"/>
        <w:tab w:val="right" w:pos="9072"/>
      </w:tabs>
    </w:pPr>
  </w:style>
  <w:style w:type="character" w:customStyle="1" w:styleId="FuzeileZchn">
    <w:name w:val="Fußzeile Zchn"/>
    <w:basedOn w:val="Absatz-Standardschriftart"/>
    <w:link w:val="Fuzeile"/>
    <w:uiPriority w:val="99"/>
    <w:rsid w:val="004637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37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73F"/>
    <w:rPr>
      <w:rFonts w:ascii="Tahoma" w:eastAsia="Times New Roman" w:hAnsi="Tahoma" w:cs="Tahoma"/>
      <w:sz w:val="16"/>
      <w:szCs w:val="16"/>
      <w:lang w:eastAsia="de-DE"/>
    </w:rPr>
  </w:style>
  <w:style w:type="table" w:styleId="Tabellenraster">
    <w:name w:val="Table Grid"/>
    <w:basedOn w:val="NormaleTabelle"/>
    <w:uiPriority w:val="59"/>
    <w:rsid w:val="00463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A171E"/>
    <w:rPr>
      <w:color w:val="0000FF" w:themeColor="hyperlink"/>
      <w:u w:val="single"/>
    </w:rPr>
  </w:style>
  <w:style w:type="paragraph" w:styleId="Listenabsatz">
    <w:name w:val="List Paragraph"/>
    <w:basedOn w:val="Standard"/>
    <w:uiPriority w:val="34"/>
    <w:qFormat/>
    <w:rsid w:val="00530B3B"/>
    <w:pPr>
      <w:ind w:left="720"/>
      <w:contextualSpacing/>
    </w:pPr>
  </w:style>
  <w:style w:type="character" w:styleId="Platzhaltertext">
    <w:name w:val="Placeholder Text"/>
    <w:basedOn w:val="Absatz-Standardschriftart"/>
    <w:uiPriority w:val="99"/>
    <w:semiHidden/>
    <w:rsid w:val="00EB37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s\Documents\mathdi%20Archiv\Didaktik%20der%20Arithmetik%20und%20Algebra%20(EM%20I)\Vorlage_Uni_Didak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C07C-272A-4EF3-A9E0-295C42BD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Vorlage_Uni_Didaktik</Template>
  <TotalTime>0</TotalTime>
  <Pages>7</Pages>
  <Words>2452</Words>
  <Characters>15451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hds</dc:creator>
  <cp:lastModifiedBy>Hans-Dieter Sill</cp:lastModifiedBy>
  <cp:revision>6</cp:revision>
  <cp:lastPrinted>2016-02-09T14:13:00Z</cp:lastPrinted>
  <dcterms:created xsi:type="dcterms:W3CDTF">2016-02-09T07:14:00Z</dcterms:created>
  <dcterms:modified xsi:type="dcterms:W3CDTF">2016-02-09T14:14:00Z</dcterms:modified>
</cp:coreProperties>
</file>