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60" w:rsidRDefault="00C417E4">
      <w:r>
        <w:t>Universität Rostock</w:t>
      </w:r>
    </w:p>
    <w:p w:rsidR="00C417E4" w:rsidRDefault="00AB79FF">
      <w:r>
        <w:t>Teilnehm</w:t>
      </w:r>
      <w:r>
        <w:t>e</w:t>
      </w:r>
      <w:r>
        <w:t>r ein</w:t>
      </w:r>
      <w:r>
        <w:t>e</w:t>
      </w:r>
      <w:r>
        <w:t>r Lehrerfortbildung</w:t>
      </w:r>
    </w:p>
    <w:p w:rsidR="00C417E4" w:rsidRDefault="00C417E4"/>
    <w:p w:rsidR="00234A66" w:rsidRPr="00A2330B" w:rsidRDefault="00817409" w:rsidP="00A2330B">
      <w:pPr>
        <w:jc w:val="center"/>
        <w:rPr>
          <w:b/>
          <w:sz w:val="36"/>
        </w:rPr>
      </w:pPr>
      <w:r w:rsidRPr="00A2330B">
        <w:rPr>
          <w:b/>
          <w:sz w:val="36"/>
        </w:rPr>
        <w:t xml:space="preserve">Konzept </w:t>
      </w:r>
      <w:r w:rsidR="00430260" w:rsidRPr="00A2330B">
        <w:rPr>
          <w:b/>
          <w:sz w:val="36"/>
        </w:rPr>
        <w:t xml:space="preserve">zur Entwicklung räumlichen Vorstellungsvermögens </w:t>
      </w:r>
    </w:p>
    <w:p w:rsidR="00234A66" w:rsidRPr="00A2330B" w:rsidRDefault="00234A66" w:rsidP="00A2330B">
      <w:pPr>
        <w:spacing w:before="240"/>
        <w:rPr>
          <w:b/>
          <w:sz w:val="32"/>
        </w:rPr>
      </w:pPr>
      <w:r w:rsidRPr="00A2330B">
        <w:rPr>
          <w:b/>
          <w:sz w:val="32"/>
        </w:rPr>
        <w:t>Vorbemerkungen</w:t>
      </w:r>
    </w:p>
    <w:p w:rsidR="00AB79FF" w:rsidRDefault="00AB79FF">
      <w:r>
        <w:t>Die Vorschläge sind für schulinterne Lehrpläne an Sekundarschulen in Mecklenburg-Vorpommern gedacht. Sie sind als ein Ergebnis einer schuljahresbegleite</w:t>
      </w:r>
      <w:r>
        <w:t>n</w:t>
      </w:r>
      <w:r>
        <w:t xml:space="preserve">den Lehrerfortbildung im Schuljahr 2012/13 zur Entwicklung sicheren Wissens und Könnens im räumlichen Vorstellungsvermögen entstanden. Eine Grundlage der Fortbildung war die Broschüre </w:t>
      </w:r>
      <w:r w:rsidR="00A2330B">
        <w:t>„Sicheres Wissen und Können - Geometrie im Raum - Sekundarstufe I“</w:t>
      </w:r>
      <w:r w:rsidR="00A2330B">
        <w:rPr>
          <w:rStyle w:val="Funotenzeichen"/>
        </w:rPr>
        <w:footnoteReference w:id="1"/>
      </w:r>
      <w:r w:rsidR="00A2330B">
        <w:t>, aus der auch die in dieser Konzeption genannten Aufgaben stammen.</w:t>
      </w:r>
    </w:p>
    <w:p w:rsidR="00234A66" w:rsidRPr="00234A66" w:rsidRDefault="00E84C82" w:rsidP="00AB79FF">
      <w:pPr>
        <w:spacing w:before="120"/>
      </w:pPr>
      <w:r>
        <w:t xml:space="preserve">In </w:t>
      </w:r>
      <w:r w:rsidR="00234A66">
        <w:t>Auswertung wissenschaftlicher Untersuchungen zur Entwicklung des räumlichen Vorstellungsvermögens (RVV) und mit Blick auf die üblichen Inhalte und vorkommenden Aufgabentypen im Mathematikunterricht wird dem Konzept der Entwicklung des RVV folgendes System von Komponenten zu Grunde gelegt:</w:t>
      </w:r>
    </w:p>
    <w:p w:rsidR="00031705" w:rsidRDefault="00031705" w:rsidP="00234A66">
      <w:pPr>
        <w:spacing w:before="120"/>
        <w:ind w:left="708"/>
      </w:pPr>
      <w:r w:rsidRPr="00C417E4">
        <w:rPr>
          <w:b/>
        </w:rPr>
        <w:t>K 1</w:t>
      </w:r>
      <w:r>
        <w:t xml:space="preserve">: Lesen und Anfertigen </w:t>
      </w:r>
      <w:r w:rsidR="00AB79FF">
        <w:t>von räumlichen</w:t>
      </w:r>
      <w:r>
        <w:t xml:space="preserve"> Darstellungen</w:t>
      </w:r>
    </w:p>
    <w:p w:rsidR="00031705" w:rsidRDefault="00031705" w:rsidP="00234A66">
      <w:pPr>
        <w:spacing w:before="120"/>
        <w:ind w:left="708"/>
      </w:pPr>
      <w:r w:rsidRPr="00C417E4">
        <w:rPr>
          <w:b/>
        </w:rPr>
        <w:t>K 2</w:t>
      </w:r>
      <w:r>
        <w:t>: Lesen und Herstellen von Ansichten</w:t>
      </w:r>
    </w:p>
    <w:p w:rsidR="00031705" w:rsidRDefault="00031705" w:rsidP="00234A66">
      <w:pPr>
        <w:spacing w:before="120"/>
        <w:ind w:left="708"/>
      </w:pPr>
      <w:r w:rsidRPr="00C417E4">
        <w:rPr>
          <w:b/>
        </w:rPr>
        <w:t>K 3</w:t>
      </w:r>
      <w:r w:rsidR="00C417E4">
        <w:rPr>
          <w:b/>
        </w:rPr>
        <w:t>:</w:t>
      </w:r>
      <w:r>
        <w:t xml:space="preserve"> Arbeit mit Körpernetzen und Papierfaltungen</w:t>
      </w:r>
    </w:p>
    <w:p w:rsidR="00031705" w:rsidRDefault="00031705" w:rsidP="00234A66">
      <w:pPr>
        <w:spacing w:before="120"/>
        <w:ind w:left="708"/>
      </w:pPr>
      <w:r w:rsidRPr="00C417E4">
        <w:rPr>
          <w:b/>
        </w:rPr>
        <w:t>K 4</w:t>
      </w:r>
      <w:r>
        <w:t>: Zusammensetzen und Zerlegen von Körpern</w:t>
      </w:r>
    </w:p>
    <w:p w:rsidR="00031705" w:rsidRDefault="00031705" w:rsidP="00234A66">
      <w:pPr>
        <w:spacing w:before="120"/>
        <w:ind w:left="708"/>
      </w:pPr>
      <w:r w:rsidRPr="00C417E4">
        <w:rPr>
          <w:b/>
        </w:rPr>
        <w:t>K 5</w:t>
      </w:r>
      <w:r>
        <w:t>: Erkennen und Herstellen von Rotationen</w:t>
      </w:r>
    </w:p>
    <w:p w:rsidR="00AB40F7" w:rsidRDefault="00031705" w:rsidP="00234A66">
      <w:pPr>
        <w:spacing w:before="120"/>
        <w:ind w:left="708"/>
        <w:rPr>
          <w:b/>
          <w:sz w:val="24"/>
        </w:rPr>
      </w:pPr>
      <w:r w:rsidRPr="00C417E4">
        <w:rPr>
          <w:b/>
        </w:rPr>
        <w:t>K 6</w:t>
      </w:r>
      <w:r>
        <w:t>: Räumliche Orientierung</w:t>
      </w:r>
      <w:r w:rsidR="00AB40F7">
        <w:rPr>
          <w:b/>
          <w:sz w:val="24"/>
        </w:rPr>
        <w:t xml:space="preserve"> </w:t>
      </w:r>
    </w:p>
    <w:p w:rsidR="00AB79FF" w:rsidRDefault="00AB79FF" w:rsidP="00234A66">
      <w:pPr>
        <w:spacing w:before="120"/>
      </w:pPr>
      <w:r>
        <w:t>Unter sicherem Wissen und Können werden folgende Anforderungen verstanden.</w:t>
      </w:r>
    </w:p>
    <w:p w:rsidR="00AB79FF" w:rsidRDefault="00A2330B" w:rsidP="00AB79FF">
      <w:pPr>
        <w:spacing w:before="60"/>
        <w:rPr>
          <w:rFonts w:cs="Arial"/>
        </w:rPr>
      </w:pPr>
      <w:r>
        <w:rPr>
          <w:rFonts w:cs="Arial"/>
          <w:b/>
        </w:rPr>
        <w:t xml:space="preserve">K1: </w:t>
      </w:r>
      <w:r w:rsidR="00AB79FF">
        <w:rPr>
          <w:rFonts w:cs="Arial"/>
          <w:b/>
        </w:rPr>
        <w:t>Lesen und Herstellen von räumlichen Darstellu</w:t>
      </w:r>
      <w:r w:rsidR="00AB79FF">
        <w:rPr>
          <w:rFonts w:cs="Arial"/>
          <w:b/>
        </w:rPr>
        <w:t>n</w:t>
      </w:r>
      <w:r w:rsidR="00AB79FF">
        <w:rPr>
          <w:rFonts w:cs="Arial"/>
          <w:b/>
        </w:rPr>
        <w:t>gen</w:t>
      </w:r>
    </w:p>
    <w:p w:rsidR="00AB79FF" w:rsidRDefault="00AB79FF" w:rsidP="00AB79FF">
      <w:pPr>
        <w:rPr>
          <w:rFonts w:cs="Arial"/>
        </w:rPr>
      </w:pPr>
      <w:r w:rsidRPr="00DF7B48">
        <w:rPr>
          <w:rFonts w:cs="Arial"/>
        </w:rPr>
        <w:t xml:space="preserve">Die Schüler </w:t>
      </w:r>
      <w:r>
        <w:rPr>
          <w:rFonts w:cs="Arial"/>
        </w:rPr>
        <w:t xml:space="preserve">können sicher </w:t>
      </w:r>
    </w:p>
    <w:p w:rsidR="00AB79FF" w:rsidRPr="00DF7B48" w:rsidRDefault="00AB79FF" w:rsidP="00AB79FF">
      <w:pPr>
        <w:numPr>
          <w:ilvl w:val="0"/>
          <w:numId w:val="20"/>
        </w:numPr>
        <w:spacing w:before="60"/>
        <w:ind w:left="357" w:hanging="357"/>
        <w:rPr>
          <w:rFonts w:cs="Arial"/>
        </w:rPr>
      </w:pPr>
      <w:r>
        <w:rPr>
          <w:rFonts w:cs="Arial"/>
        </w:rPr>
        <w:t>sich den durch eine räumliche Darstellung gegebenen Körper vorstellen,</w:t>
      </w:r>
    </w:p>
    <w:p w:rsidR="00AB79FF" w:rsidRDefault="00AB79FF" w:rsidP="00AB79FF">
      <w:pPr>
        <w:numPr>
          <w:ilvl w:val="0"/>
          <w:numId w:val="20"/>
        </w:numPr>
        <w:spacing w:before="60"/>
        <w:ind w:left="357" w:hanging="357"/>
        <w:rPr>
          <w:rFonts w:cs="Arial"/>
        </w:rPr>
      </w:pPr>
      <w:r>
        <w:rPr>
          <w:rFonts w:cs="Arial"/>
        </w:rPr>
        <w:t>die Blickrichtung identifizieren und durch entsprechendes Nachzeichnen von Kanten re</w:t>
      </w:r>
      <w:r>
        <w:rPr>
          <w:rFonts w:cs="Arial"/>
        </w:rPr>
        <w:t>a</w:t>
      </w:r>
      <w:r>
        <w:rPr>
          <w:rFonts w:cs="Arial"/>
        </w:rPr>
        <w:t>lisieren,</w:t>
      </w:r>
    </w:p>
    <w:p w:rsidR="00AB79FF" w:rsidRPr="00DF7B48" w:rsidRDefault="00AB79FF" w:rsidP="00AB79FF">
      <w:pPr>
        <w:numPr>
          <w:ilvl w:val="0"/>
          <w:numId w:val="20"/>
        </w:numPr>
        <w:spacing w:before="60"/>
        <w:ind w:left="357" w:hanging="357"/>
        <w:rPr>
          <w:rFonts w:cs="Arial"/>
        </w:rPr>
      </w:pPr>
      <w:r>
        <w:rPr>
          <w:rFonts w:cs="Arial"/>
        </w:rPr>
        <w:t xml:space="preserve">sich </w:t>
      </w:r>
      <w:r w:rsidRPr="00DF7B48">
        <w:rPr>
          <w:rFonts w:cs="Arial"/>
        </w:rPr>
        <w:t>die wahre Form der verzerrt dargestellten Seitenflächen vorste</w:t>
      </w:r>
      <w:r w:rsidRPr="00DF7B48">
        <w:rPr>
          <w:rFonts w:cs="Arial"/>
        </w:rPr>
        <w:t>l</w:t>
      </w:r>
      <w:r>
        <w:rPr>
          <w:rFonts w:cs="Arial"/>
        </w:rPr>
        <w:t>len,</w:t>
      </w:r>
    </w:p>
    <w:p w:rsidR="00AB79FF" w:rsidRPr="00DF7B48" w:rsidRDefault="00AB79FF" w:rsidP="00AB79FF">
      <w:pPr>
        <w:numPr>
          <w:ilvl w:val="0"/>
          <w:numId w:val="20"/>
        </w:numPr>
        <w:spacing w:before="60"/>
        <w:ind w:left="357" w:hanging="357"/>
        <w:rPr>
          <w:rFonts w:cs="Arial"/>
        </w:rPr>
      </w:pPr>
      <w:r w:rsidRPr="00DF7B48">
        <w:rPr>
          <w:rFonts w:cs="Arial"/>
        </w:rPr>
        <w:t>erkennen, welche Kanten des Körpers (wahrscheinlich) gleich lang und we</w:t>
      </w:r>
      <w:r w:rsidRPr="00DF7B48">
        <w:rPr>
          <w:rFonts w:cs="Arial"/>
        </w:rPr>
        <w:t>l</w:t>
      </w:r>
      <w:r w:rsidRPr="00DF7B48">
        <w:rPr>
          <w:rFonts w:cs="Arial"/>
        </w:rPr>
        <w:t>che Flächen (wahr</w:t>
      </w:r>
      <w:r>
        <w:rPr>
          <w:rFonts w:cs="Arial"/>
        </w:rPr>
        <w:t>scheinlich) deckungsgleich sind,</w:t>
      </w:r>
    </w:p>
    <w:p w:rsidR="00AB79FF" w:rsidRPr="0016119C" w:rsidRDefault="00AB79FF" w:rsidP="00AB79FF">
      <w:pPr>
        <w:numPr>
          <w:ilvl w:val="0"/>
          <w:numId w:val="20"/>
        </w:numPr>
        <w:spacing w:before="60"/>
        <w:ind w:left="357" w:hanging="357"/>
        <w:rPr>
          <w:rFonts w:cs="Arial"/>
        </w:rPr>
      </w:pPr>
      <w:r>
        <w:rPr>
          <w:rFonts w:cs="Arial"/>
        </w:rPr>
        <w:t>Würfel, Quader und Würfelbauten mit geeigneten Kantenlängen auf Kästchenpapier räumlich da</w:t>
      </w:r>
      <w:r>
        <w:rPr>
          <w:rFonts w:cs="Arial"/>
        </w:rPr>
        <w:t>r</w:t>
      </w:r>
      <w:r>
        <w:rPr>
          <w:rFonts w:cs="Arial"/>
        </w:rPr>
        <w:t>stellen</w:t>
      </w:r>
    </w:p>
    <w:p w:rsidR="00AB79FF" w:rsidRPr="00DF7B48" w:rsidRDefault="00AB79FF" w:rsidP="00AB79FF">
      <w:pPr>
        <w:numPr>
          <w:ilvl w:val="0"/>
          <w:numId w:val="20"/>
        </w:numPr>
        <w:spacing w:before="60"/>
        <w:ind w:left="357" w:hanging="357"/>
        <w:rPr>
          <w:rFonts w:cs="Arial"/>
        </w:rPr>
      </w:pPr>
      <w:r>
        <w:rPr>
          <w:rFonts w:cs="Arial"/>
        </w:rPr>
        <w:lastRenderedPageBreak/>
        <w:t xml:space="preserve">sich räumliche Darstellungen </w:t>
      </w:r>
      <w:r w:rsidRPr="00DF7B48">
        <w:rPr>
          <w:rFonts w:cs="Arial"/>
        </w:rPr>
        <w:t xml:space="preserve">zu gegeben </w:t>
      </w:r>
      <w:r>
        <w:rPr>
          <w:rFonts w:cs="Arial"/>
        </w:rPr>
        <w:t>Ansichten (</w:t>
      </w:r>
      <w:r w:rsidRPr="00DF7B48">
        <w:rPr>
          <w:rFonts w:cs="Arial"/>
        </w:rPr>
        <w:t>Grundrissen und Zweitafelbildern</w:t>
      </w:r>
      <w:r>
        <w:rPr>
          <w:rFonts w:cs="Arial"/>
        </w:rPr>
        <w:t>)</w:t>
      </w:r>
      <w:r w:rsidRPr="00DF7B48">
        <w:rPr>
          <w:rFonts w:cs="Arial"/>
        </w:rPr>
        <w:t xml:space="preserve"> </w:t>
      </w:r>
      <w:r>
        <w:rPr>
          <w:rFonts w:cs="Arial"/>
        </w:rPr>
        <w:t>vo</w:t>
      </w:r>
      <w:r>
        <w:rPr>
          <w:rFonts w:cs="Arial"/>
        </w:rPr>
        <w:t>r</w:t>
      </w:r>
      <w:r>
        <w:rPr>
          <w:rFonts w:cs="Arial"/>
        </w:rPr>
        <w:t xml:space="preserve">stellen um sie zu </w:t>
      </w:r>
      <w:r w:rsidRPr="00DF7B48">
        <w:rPr>
          <w:rFonts w:cs="Arial"/>
        </w:rPr>
        <w:t xml:space="preserve">zeichnen oder </w:t>
      </w:r>
      <w:r>
        <w:rPr>
          <w:rFonts w:cs="Arial"/>
        </w:rPr>
        <w:t>zu skizzieren</w:t>
      </w:r>
      <w:r>
        <w:rPr>
          <w:rStyle w:val="Funotenzeichen"/>
          <w:rFonts w:cs="Arial"/>
        </w:rPr>
        <w:footnoteReference w:id="2"/>
      </w:r>
      <w:r>
        <w:rPr>
          <w:rFonts w:cs="Arial"/>
        </w:rPr>
        <w:t>.</w:t>
      </w:r>
    </w:p>
    <w:p w:rsidR="00AB79FF" w:rsidRDefault="00A2330B" w:rsidP="00A2330B">
      <w:pPr>
        <w:spacing w:before="240"/>
        <w:rPr>
          <w:rFonts w:cs="Arial"/>
          <w:b/>
        </w:rPr>
      </w:pPr>
      <w:r>
        <w:rPr>
          <w:rFonts w:cs="Arial"/>
          <w:b/>
        </w:rPr>
        <w:t xml:space="preserve">K2: </w:t>
      </w:r>
      <w:r w:rsidR="00AB79FF">
        <w:rPr>
          <w:rFonts w:cs="Arial"/>
          <w:b/>
        </w:rPr>
        <w:t>Lesen und Herstellen von Ansic</w:t>
      </w:r>
      <w:r w:rsidR="00AB79FF">
        <w:rPr>
          <w:rFonts w:cs="Arial"/>
          <w:b/>
        </w:rPr>
        <w:t>h</w:t>
      </w:r>
      <w:r w:rsidR="00AB79FF">
        <w:rPr>
          <w:rFonts w:cs="Arial"/>
          <w:b/>
        </w:rPr>
        <w:t>ten</w:t>
      </w:r>
    </w:p>
    <w:p w:rsidR="00AB79FF" w:rsidRDefault="00AB79FF" w:rsidP="00A2330B">
      <w:pPr>
        <w:rPr>
          <w:rFonts w:cs="Arial"/>
        </w:rPr>
      </w:pPr>
      <w:r w:rsidRPr="00DF7B48">
        <w:rPr>
          <w:rFonts w:cs="Arial"/>
        </w:rPr>
        <w:t xml:space="preserve">Die Schüler </w:t>
      </w:r>
      <w:r>
        <w:rPr>
          <w:rFonts w:cs="Arial"/>
        </w:rPr>
        <w:t xml:space="preserve">können sicher </w:t>
      </w:r>
    </w:p>
    <w:p w:rsidR="00AB79FF" w:rsidRDefault="00AB79FF" w:rsidP="00AB79FF">
      <w:pPr>
        <w:numPr>
          <w:ilvl w:val="0"/>
          <w:numId w:val="20"/>
        </w:numPr>
        <w:spacing w:before="60"/>
        <w:ind w:left="357" w:hanging="357"/>
        <w:rPr>
          <w:rFonts w:cs="Arial"/>
        </w:rPr>
      </w:pPr>
      <w:r>
        <w:rPr>
          <w:rFonts w:cs="Arial"/>
        </w:rPr>
        <w:t>zu einer gegebenen räumlichen Darstellung eines Körpers seine Ansicht von oben, von vorn oder von einer Seite  identifizieren, vervollständigen, skizzieren oder zeichnen,</w:t>
      </w:r>
    </w:p>
    <w:p w:rsidR="00AB79FF" w:rsidRDefault="00AB79FF" w:rsidP="00AB79FF">
      <w:pPr>
        <w:numPr>
          <w:ilvl w:val="0"/>
          <w:numId w:val="20"/>
        </w:numPr>
        <w:spacing w:before="60"/>
        <w:ind w:left="357" w:hanging="357"/>
        <w:rPr>
          <w:rFonts w:cs="Arial"/>
        </w:rPr>
      </w:pPr>
      <w:r>
        <w:rPr>
          <w:rFonts w:cs="Arial"/>
        </w:rPr>
        <w:t>Ansichten von zwei zusammengesetzten Quadern skizzieren,</w:t>
      </w:r>
    </w:p>
    <w:p w:rsidR="00AB79FF" w:rsidRDefault="00AB79FF" w:rsidP="00AB79FF">
      <w:pPr>
        <w:numPr>
          <w:ilvl w:val="0"/>
          <w:numId w:val="20"/>
        </w:numPr>
        <w:spacing w:before="60"/>
        <w:ind w:left="357" w:hanging="357"/>
        <w:rPr>
          <w:rFonts w:cs="Arial"/>
        </w:rPr>
      </w:pPr>
      <w:r>
        <w:rPr>
          <w:rFonts w:cs="Arial"/>
        </w:rPr>
        <w:t>eine zweite Ansicht zu einer gegebenen Ansicht eines elementaren Körpers skizzi</w:t>
      </w:r>
      <w:r>
        <w:rPr>
          <w:rFonts w:cs="Arial"/>
        </w:rPr>
        <w:t>e</w:t>
      </w:r>
      <w:r>
        <w:rPr>
          <w:rFonts w:cs="Arial"/>
        </w:rPr>
        <w:t>ren.</w:t>
      </w:r>
    </w:p>
    <w:p w:rsidR="00AB79FF" w:rsidRDefault="00A2330B" w:rsidP="00A2330B">
      <w:pPr>
        <w:spacing w:before="240"/>
        <w:rPr>
          <w:rFonts w:cs="Arial"/>
          <w:b/>
        </w:rPr>
      </w:pPr>
      <w:r>
        <w:rPr>
          <w:rFonts w:cs="Arial"/>
          <w:b/>
        </w:rPr>
        <w:t xml:space="preserve">K3: </w:t>
      </w:r>
      <w:r w:rsidR="00AB79FF">
        <w:rPr>
          <w:rFonts w:cs="Arial"/>
          <w:b/>
        </w:rPr>
        <w:t>Arbeiten mit Körpernetzen und Faltu</w:t>
      </w:r>
      <w:r w:rsidR="00AB79FF">
        <w:rPr>
          <w:rFonts w:cs="Arial"/>
          <w:b/>
        </w:rPr>
        <w:t>n</w:t>
      </w:r>
      <w:r w:rsidR="00AB79FF">
        <w:rPr>
          <w:rFonts w:cs="Arial"/>
          <w:b/>
        </w:rPr>
        <w:t>gen</w:t>
      </w:r>
    </w:p>
    <w:p w:rsidR="00AB79FF" w:rsidRDefault="00AB79FF" w:rsidP="00A2330B">
      <w:pPr>
        <w:rPr>
          <w:rFonts w:cs="Arial"/>
        </w:rPr>
      </w:pPr>
      <w:r w:rsidRPr="00DF7B48">
        <w:rPr>
          <w:rFonts w:cs="Arial"/>
        </w:rPr>
        <w:t xml:space="preserve">Die Schüler </w:t>
      </w:r>
      <w:r>
        <w:rPr>
          <w:rFonts w:cs="Arial"/>
        </w:rPr>
        <w:t xml:space="preserve">können sicher </w:t>
      </w:r>
    </w:p>
    <w:p w:rsidR="00AB79FF" w:rsidRDefault="00AB79FF" w:rsidP="00AB79FF">
      <w:pPr>
        <w:numPr>
          <w:ilvl w:val="0"/>
          <w:numId w:val="20"/>
        </w:numPr>
        <w:spacing w:before="60"/>
        <w:ind w:left="357" w:hanging="357"/>
        <w:rPr>
          <w:rFonts w:cs="Arial"/>
        </w:rPr>
      </w:pPr>
      <w:r>
        <w:rPr>
          <w:rFonts w:cs="Arial"/>
        </w:rPr>
        <w:t>einfache Würfelnetze identifizieren, vervollständigen oder zeichnen</w:t>
      </w:r>
    </w:p>
    <w:p w:rsidR="00AB79FF" w:rsidRDefault="00AB79FF" w:rsidP="00AB79FF">
      <w:pPr>
        <w:numPr>
          <w:ilvl w:val="0"/>
          <w:numId w:val="20"/>
        </w:numPr>
        <w:spacing w:before="60"/>
        <w:ind w:left="357" w:hanging="357"/>
        <w:rPr>
          <w:rFonts w:cs="Arial"/>
        </w:rPr>
      </w:pPr>
      <w:r>
        <w:rPr>
          <w:rFonts w:cs="Arial"/>
        </w:rPr>
        <w:t>gegenüberliegende Flächen in Würfel- und Quadernetzen identifizieren,</w:t>
      </w:r>
    </w:p>
    <w:p w:rsidR="00AB79FF" w:rsidRDefault="00AB79FF" w:rsidP="00AB79FF">
      <w:pPr>
        <w:numPr>
          <w:ilvl w:val="0"/>
          <w:numId w:val="20"/>
        </w:numPr>
        <w:spacing w:before="60"/>
        <w:ind w:left="357" w:hanging="357"/>
        <w:rPr>
          <w:rFonts w:cs="Arial"/>
        </w:rPr>
      </w:pPr>
      <w:r>
        <w:rPr>
          <w:rFonts w:cs="Arial"/>
        </w:rPr>
        <w:t>Netze als Körpernetze identifizieren (nur Quader, Pyramiden, Kegel, dreiseitige Pri</w:t>
      </w:r>
      <w:r>
        <w:rPr>
          <w:rFonts w:cs="Arial"/>
        </w:rPr>
        <w:t>s</w:t>
      </w:r>
      <w:r>
        <w:rPr>
          <w:rFonts w:cs="Arial"/>
        </w:rPr>
        <w:t>men),</w:t>
      </w:r>
    </w:p>
    <w:p w:rsidR="00AB79FF" w:rsidRPr="00DF7B48" w:rsidRDefault="00AB79FF" w:rsidP="00AB79FF">
      <w:pPr>
        <w:numPr>
          <w:ilvl w:val="0"/>
          <w:numId w:val="20"/>
        </w:numPr>
        <w:spacing w:before="60"/>
        <w:ind w:left="357" w:hanging="357"/>
        <w:rPr>
          <w:rFonts w:cs="Arial"/>
        </w:rPr>
      </w:pPr>
      <w:r>
        <w:rPr>
          <w:rFonts w:cs="Arial"/>
        </w:rPr>
        <w:t>die Form eines einmal gefalteten und dann höchstens dreimal ausgeschnittenen Papie</w:t>
      </w:r>
      <w:r>
        <w:rPr>
          <w:rFonts w:cs="Arial"/>
        </w:rPr>
        <w:t>r</w:t>
      </w:r>
      <w:r>
        <w:rPr>
          <w:rFonts w:cs="Arial"/>
        </w:rPr>
        <w:t>bogens nach dem Auseinanderfalten skizzieren.</w:t>
      </w:r>
    </w:p>
    <w:p w:rsidR="00AB79FF" w:rsidRDefault="00A2330B" w:rsidP="00A2330B">
      <w:pPr>
        <w:spacing w:before="240"/>
        <w:rPr>
          <w:rFonts w:cs="Arial"/>
          <w:b/>
        </w:rPr>
      </w:pPr>
      <w:r>
        <w:rPr>
          <w:rFonts w:cs="Arial"/>
          <w:b/>
        </w:rPr>
        <w:t xml:space="preserve">K4: </w:t>
      </w:r>
      <w:r w:rsidR="00AB79FF">
        <w:rPr>
          <w:rFonts w:cs="Arial"/>
          <w:b/>
        </w:rPr>
        <w:t>Zerlegen und Zusammensetzen von Körpern</w:t>
      </w:r>
    </w:p>
    <w:p w:rsidR="00AB79FF" w:rsidRDefault="00AB79FF" w:rsidP="00A2330B">
      <w:pPr>
        <w:rPr>
          <w:rFonts w:cs="Arial"/>
        </w:rPr>
      </w:pPr>
      <w:r w:rsidRPr="00DF7B48">
        <w:rPr>
          <w:rFonts w:cs="Arial"/>
        </w:rPr>
        <w:t xml:space="preserve">Die Schüler </w:t>
      </w:r>
      <w:r>
        <w:rPr>
          <w:rFonts w:cs="Arial"/>
        </w:rPr>
        <w:t xml:space="preserve">können sicher </w:t>
      </w:r>
    </w:p>
    <w:p w:rsidR="00AB79FF" w:rsidRDefault="00AB79FF" w:rsidP="00AB79FF">
      <w:pPr>
        <w:numPr>
          <w:ilvl w:val="0"/>
          <w:numId w:val="20"/>
        </w:numPr>
        <w:spacing w:before="60"/>
        <w:ind w:left="357" w:hanging="357"/>
        <w:rPr>
          <w:rFonts w:cs="Arial"/>
        </w:rPr>
      </w:pPr>
      <w:r>
        <w:rPr>
          <w:rFonts w:cs="Arial"/>
        </w:rPr>
        <w:t>einfache Würfelbauten in der Vorstellung zu Quadern vervollständigen,</w:t>
      </w:r>
    </w:p>
    <w:p w:rsidR="00AB79FF" w:rsidRDefault="00AB79FF" w:rsidP="00AB79FF">
      <w:pPr>
        <w:numPr>
          <w:ilvl w:val="0"/>
          <w:numId w:val="20"/>
        </w:numPr>
        <w:spacing w:before="60"/>
        <w:ind w:left="357" w:hanging="357"/>
        <w:rPr>
          <w:rFonts w:cs="Arial"/>
        </w:rPr>
      </w:pPr>
      <w:r>
        <w:rPr>
          <w:rFonts w:cs="Arial"/>
        </w:rPr>
        <w:t>zwei zusammengehörende Teile eines Würfels oder Quaders erkennen,</w:t>
      </w:r>
    </w:p>
    <w:p w:rsidR="00AB79FF" w:rsidRDefault="00AB79FF" w:rsidP="00AB79FF">
      <w:pPr>
        <w:numPr>
          <w:ilvl w:val="0"/>
          <w:numId w:val="20"/>
        </w:numPr>
        <w:spacing w:before="60"/>
        <w:ind w:left="357" w:hanging="357"/>
        <w:rPr>
          <w:rFonts w:cs="Arial"/>
        </w:rPr>
      </w:pPr>
      <w:r>
        <w:rPr>
          <w:rFonts w:cs="Arial"/>
        </w:rPr>
        <w:t>gefärbte Würfel oder Quader in Gedanken in Teilwürfel zerlegen und die Anzahl bestimmter A</w:t>
      </w:r>
      <w:r>
        <w:rPr>
          <w:rFonts w:cs="Arial"/>
        </w:rPr>
        <w:t>r</w:t>
      </w:r>
      <w:r>
        <w:rPr>
          <w:rFonts w:cs="Arial"/>
        </w:rPr>
        <w:t>ten von Teilwürfel bestimmen.</w:t>
      </w:r>
    </w:p>
    <w:p w:rsidR="00AB79FF" w:rsidRDefault="00A2330B" w:rsidP="00A2330B">
      <w:pPr>
        <w:spacing w:before="240"/>
        <w:rPr>
          <w:rFonts w:cs="Arial"/>
          <w:b/>
        </w:rPr>
      </w:pPr>
      <w:r>
        <w:rPr>
          <w:rFonts w:cs="Arial"/>
          <w:b/>
        </w:rPr>
        <w:t xml:space="preserve">K5: </w:t>
      </w:r>
      <w:r w:rsidR="00AB79FF">
        <w:rPr>
          <w:rFonts w:cs="Arial"/>
          <w:b/>
        </w:rPr>
        <w:t>Erkennen und Herstellen von Rotationen</w:t>
      </w:r>
    </w:p>
    <w:p w:rsidR="00AB79FF" w:rsidRDefault="00AB79FF" w:rsidP="00A2330B">
      <w:pPr>
        <w:rPr>
          <w:rFonts w:cs="Arial"/>
        </w:rPr>
      </w:pPr>
      <w:r w:rsidRPr="00DF7B48">
        <w:rPr>
          <w:rFonts w:cs="Arial"/>
        </w:rPr>
        <w:t xml:space="preserve">Die Schüler </w:t>
      </w:r>
      <w:r>
        <w:rPr>
          <w:rFonts w:cs="Arial"/>
        </w:rPr>
        <w:t xml:space="preserve">können sicher </w:t>
      </w:r>
    </w:p>
    <w:p w:rsidR="00AB79FF" w:rsidRDefault="00AB79FF" w:rsidP="00AB79FF">
      <w:pPr>
        <w:numPr>
          <w:ilvl w:val="0"/>
          <w:numId w:val="20"/>
        </w:numPr>
        <w:spacing w:before="60"/>
        <w:ind w:left="357" w:hanging="357"/>
        <w:rPr>
          <w:rFonts w:cs="Arial"/>
        </w:rPr>
      </w:pPr>
      <w:r>
        <w:rPr>
          <w:rFonts w:cs="Arial"/>
        </w:rPr>
        <w:t>eine Drehung eines Würfels um eine Achse identifizieren und realisieren,</w:t>
      </w:r>
    </w:p>
    <w:p w:rsidR="00AB79FF" w:rsidRDefault="00AB79FF" w:rsidP="00AB79FF">
      <w:pPr>
        <w:numPr>
          <w:ilvl w:val="0"/>
          <w:numId w:val="20"/>
        </w:numPr>
        <w:spacing w:before="60"/>
        <w:ind w:left="357" w:hanging="357"/>
        <w:rPr>
          <w:rFonts w:cs="Arial"/>
        </w:rPr>
      </w:pPr>
      <w:r>
        <w:rPr>
          <w:rFonts w:cs="Arial"/>
        </w:rPr>
        <w:t>einen Würfel zweimal kippen und die oben liegende Augenzahl bestimmen,</w:t>
      </w:r>
    </w:p>
    <w:p w:rsidR="00AB79FF" w:rsidRDefault="00AB79FF" w:rsidP="00AB79FF">
      <w:pPr>
        <w:numPr>
          <w:ilvl w:val="0"/>
          <w:numId w:val="20"/>
        </w:numPr>
        <w:spacing w:before="60"/>
        <w:ind w:left="357" w:hanging="357"/>
        <w:rPr>
          <w:rFonts w:cs="Arial"/>
        </w:rPr>
      </w:pPr>
      <w:r>
        <w:rPr>
          <w:rFonts w:cs="Arial"/>
        </w:rPr>
        <w:t>verschiedene, durch eine Rotation entstandene Lagen eines Körper, der aus zwei elementaren Körpern z</w:t>
      </w:r>
      <w:r>
        <w:rPr>
          <w:rFonts w:cs="Arial"/>
        </w:rPr>
        <w:t>u</w:t>
      </w:r>
      <w:r>
        <w:rPr>
          <w:rFonts w:cs="Arial"/>
        </w:rPr>
        <w:t>sammengesetzt ist, identifizieren und realisieren.</w:t>
      </w:r>
    </w:p>
    <w:p w:rsidR="00AB79FF" w:rsidRDefault="00A2330B" w:rsidP="00A2330B">
      <w:pPr>
        <w:spacing w:before="240"/>
        <w:rPr>
          <w:rFonts w:cs="Arial"/>
          <w:b/>
        </w:rPr>
      </w:pPr>
      <w:r>
        <w:rPr>
          <w:rFonts w:cs="Arial"/>
          <w:b/>
        </w:rPr>
        <w:t xml:space="preserve">K6: </w:t>
      </w:r>
      <w:r w:rsidR="00AB79FF">
        <w:rPr>
          <w:rFonts w:cs="Arial"/>
          <w:b/>
        </w:rPr>
        <w:t>Räumliche Orientierung</w:t>
      </w:r>
    </w:p>
    <w:p w:rsidR="00AB79FF" w:rsidRDefault="00AB79FF" w:rsidP="00A2330B">
      <w:pPr>
        <w:rPr>
          <w:rFonts w:cs="Arial"/>
        </w:rPr>
      </w:pPr>
      <w:r w:rsidRPr="00DF7B48">
        <w:rPr>
          <w:rFonts w:cs="Arial"/>
        </w:rPr>
        <w:t xml:space="preserve">Die Schüler </w:t>
      </w:r>
      <w:r>
        <w:rPr>
          <w:rFonts w:cs="Arial"/>
        </w:rPr>
        <w:t xml:space="preserve">können sicher </w:t>
      </w:r>
    </w:p>
    <w:p w:rsidR="00AB79FF" w:rsidRDefault="00AB79FF" w:rsidP="00AB79FF">
      <w:pPr>
        <w:numPr>
          <w:ilvl w:val="0"/>
          <w:numId w:val="20"/>
        </w:numPr>
        <w:spacing w:before="60"/>
        <w:ind w:left="357" w:hanging="357"/>
        <w:rPr>
          <w:rFonts w:cs="Arial"/>
        </w:rPr>
      </w:pPr>
      <w:r>
        <w:rPr>
          <w:rFonts w:cs="Arial"/>
        </w:rPr>
        <w:lastRenderedPageBreak/>
        <w:t>die rechte und linke Seite von bis zu zwei kreuzenden Straße identifizieren,</w:t>
      </w:r>
    </w:p>
    <w:p w:rsidR="00AB79FF" w:rsidRDefault="00AB79FF" w:rsidP="00AB79FF">
      <w:pPr>
        <w:numPr>
          <w:ilvl w:val="0"/>
          <w:numId w:val="20"/>
        </w:numPr>
        <w:spacing w:before="60"/>
        <w:ind w:left="357" w:hanging="357"/>
        <w:rPr>
          <w:rFonts w:cs="Arial"/>
        </w:rPr>
      </w:pPr>
      <w:r>
        <w:rPr>
          <w:rFonts w:cs="Arial"/>
        </w:rPr>
        <w:t>sich zu einer gegebenen Draufsicht oder Vorderansicht von bis zu drei elementaren Kö</w:t>
      </w:r>
      <w:r>
        <w:rPr>
          <w:rFonts w:cs="Arial"/>
        </w:rPr>
        <w:t>r</w:t>
      </w:r>
      <w:r>
        <w:rPr>
          <w:rFonts w:cs="Arial"/>
        </w:rPr>
        <w:t>pern die jeweils andere Ansicht vorstellen und skizzieren,</w:t>
      </w:r>
    </w:p>
    <w:p w:rsidR="00AB79FF" w:rsidRDefault="00AB79FF" w:rsidP="00AB79FF">
      <w:pPr>
        <w:numPr>
          <w:ilvl w:val="0"/>
          <w:numId w:val="20"/>
        </w:numPr>
        <w:spacing w:before="60"/>
        <w:ind w:left="357" w:hanging="357"/>
        <w:rPr>
          <w:rFonts w:cs="Arial"/>
        </w:rPr>
      </w:pPr>
      <w:r>
        <w:rPr>
          <w:rFonts w:cs="Arial"/>
        </w:rPr>
        <w:t>Zuordnungen bestimmen zwischen der Darstellung eines Objektes, eines Gelä</w:t>
      </w:r>
      <w:r>
        <w:rPr>
          <w:rFonts w:cs="Arial"/>
        </w:rPr>
        <w:t>n</w:t>
      </w:r>
      <w:r>
        <w:rPr>
          <w:rFonts w:cs="Arial"/>
        </w:rPr>
        <w:t xml:space="preserve">des oder eines Raumes auf einer Zeichnung oder Fotografie auch einer Sicht von oben und einer Sicht von vorn. </w:t>
      </w:r>
    </w:p>
    <w:p w:rsidR="00FD7D14" w:rsidRDefault="00983184" w:rsidP="00234A66">
      <w:pPr>
        <w:spacing w:before="120"/>
      </w:pPr>
      <w:r>
        <w:t>Die Vorschläge zur Konzeption der Entwicklungsprozesse für die einzelnen Komponenten beruhen auf folgenden Überlegungen</w:t>
      </w:r>
      <w:r w:rsidR="00FD7D14" w:rsidRPr="00272C4B">
        <w:t>.</w:t>
      </w:r>
    </w:p>
    <w:p w:rsidR="00983184" w:rsidRDefault="00983184" w:rsidP="00983184">
      <w:pPr>
        <w:pStyle w:val="Listenabsatz"/>
        <w:numPr>
          <w:ilvl w:val="0"/>
          <w:numId w:val="19"/>
        </w:numPr>
        <w:ind w:left="714" w:hanging="357"/>
      </w:pPr>
      <w:r>
        <w:t>Die Komponenten 1-4 können mit entsprechenden Inhalte</w:t>
      </w:r>
      <w:r w:rsidR="0042146D">
        <w:t>n</w:t>
      </w:r>
      <w:r>
        <w:t xml:space="preserve"> der Rahmenpläne verbunden werden. Für die Komponenten 5 und 6, die wesentlich für die Entwicklung des RVV sind, gibt es keine entsprechenden Inhalte oder Aussagen in den aktuellen Rahmenplänen. Sie müssen deshalb zusätzlich </w:t>
      </w:r>
      <w:r w:rsidR="00817409">
        <w:t xml:space="preserve">in den schulinternen Lehrplan </w:t>
      </w:r>
      <w:r>
        <w:t>aufgenommen werden.</w:t>
      </w:r>
    </w:p>
    <w:p w:rsidR="007F2990" w:rsidRDefault="00983184" w:rsidP="00983184">
      <w:pPr>
        <w:pStyle w:val="Listenabsatz"/>
        <w:numPr>
          <w:ilvl w:val="0"/>
          <w:numId w:val="19"/>
        </w:numPr>
        <w:ind w:left="714" w:hanging="357"/>
      </w:pPr>
      <w:r>
        <w:t xml:space="preserve">In jeder Jahrgangsstufe sollte </w:t>
      </w:r>
      <w:r w:rsidR="007F2990">
        <w:t xml:space="preserve">für </w:t>
      </w:r>
      <w:r>
        <w:t xml:space="preserve">eine </w:t>
      </w:r>
      <w:r w:rsidR="007F2990">
        <w:t xml:space="preserve">oder zwei </w:t>
      </w:r>
      <w:r>
        <w:t>Komponente</w:t>
      </w:r>
      <w:r w:rsidR="007F2990">
        <w:t xml:space="preserve">n eine Unterrichtseinheit </w:t>
      </w:r>
      <w:r w:rsidR="00134C7D">
        <w:t xml:space="preserve">(UE) </w:t>
      </w:r>
      <w:r w:rsidR="007F2990">
        <w:t>zur zielgerichteten Ausbildung dieser Komponente unter Einsatz gegenständlicher Mittel oder geeigneter Software konzipiert werden.</w:t>
      </w:r>
      <w:r w:rsidR="00A2330B">
        <w:t xml:space="preserve"> </w:t>
      </w:r>
      <w:r w:rsidR="00D96302">
        <w:t>Eine solche Unterrichtseinheit sollte mindestens einer Doppelstunde u</w:t>
      </w:r>
      <w:r w:rsidR="00D96302">
        <w:t>m</w:t>
      </w:r>
      <w:r w:rsidR="00D96302">
        <w:t>fassen</w:t>
      </w:r>
      <w:bookmarkStart w:id="0" w:name="_GoBack"/>
      <w:bookmarkEnd w:id="0"/>
      <w:r w:rsidR="00D96302">
        <w:t>.</w:t>
      </w:r>
    </w:p>
    <w:p w:rsidR="00983184" w:rsidRDefault="007F2990" w:rsidP="00983184">
      <w:pPr>
        <w:pStyle w:val="Listenabsatz"/>
        <w:numPr>
          <w:ilvl w:val="0"/>
          <w:numId w:val="19"/>
        </w:numPr>
        <w:ind w:left="714" w:hanging="357"/>
      </w:pPr>
      <w:r>
        <w:t>Neben einer expliziten Behandlung im Unterricht ist ein langfristig geplantes Konzept für tägliche</w:t>
      </w:r>
      <w:r w:rsidRPr="008220AC">
        <w:rPr>
          <w:color w:val="E36C0A" w:themeColor="accent6" w:themeShade="BF"/>
        </w:rPr>
        <w:t>r</w:t>
      </w:r>
      <w:r>
        <w:t xml:space="preserve"> Übungen erforderlich, in der alle Komponenten in sinnvoller Weise </w:t>
      </w:r>
      <w:r w:rsidR="00817409">
        <w:t xml:space="preserve">systematisch </w:t>
      </w:r>
      <w:r>
        <w:t>gefestigt werden. Dabei sollten stets Möglichkeiten zur Differenzierung vorhanden sein.</w:t>
      </w:r>
    </w:p>
    <w:p w:rsidR="007F2990" w:rsidRPr="0051692E" w:rsidRDefault="007F2990" w:rsidP="00983184">
      <w:pPr>
        <w:pStyle w:val="Listenabsatz"/>
        <w:numPr>
          <w:ilvl w:val="0"/>
          <w:numId w:val="19"/>
        </w:numPr>
        <w:ind w:left="714" w:hanging="357"/>
      </w:pPr>
      <w:r>
        <w:t>Da in der Klasse 9 kein Thema zur räumlichen Geometrie in den Rahmenplänen enthalten ist, sollte die Entwicklung des  RVV</w:t>
      </w:r>
      <w:r w:rsidRPr="0051692E">
        <w:t>, die auch in dieser Jah</w:t>
      </w:r>
      <w:r w:rsidRPr="0051692E">
        <w:t>r</w:t>
      </w:r>
      <w:r w:rsidRPr="0051692E">
        <w:t>gangsstufe kontinuierlich fortgesetzt werden muss, nur im Rahmen der täglichen Übungen erfolgen</w:t>
      </w:r>
      <w:r w:rsidR="00F32077" w:rsidRPr="0051692E">
        <w:t>, mit Ausnahme von Aufgaben zu Faltungen</w:t>
      </w:r>
      <w:r w:rsidR="008220AC" w:rsidRPr="0051692E">
        <w:t xml:space="preserve"> (s. u</w:t>
      </w:r>
      <w:r w:rsidR="008220AC" w:rsidRPr="0051692E">
        <w:t>n</w:t>
      </w:r>
      <w:r w:rsidR="008220AC" w:rsidRPr="0051692E">
        <w:t>ten K3)</w:t>
      </w:r>
      <w:r w:rsidRPr="0051692E">
        <w:t>.</w:t>
      </w:r>
      <w:r w:rsidR="00F32077" w:rsidRPr="0051692E">
        <w:t xml:space="preserve"> </w:t>
      </w:r>
    </w:p>
    <w:p w:rsidR="00134C7D" w:rsidRPr="00272C4B" w:rsidRDefault="00134C7D" w:rsidP="00983184">
      <w:pPr>
        <w:pStyle w:val="Listenabsatz"/>
        <w:numPr>
          <w:ilvl w:val="0"/>
          <w:numId w:val="19"/>
        </w:numPr>
        <w:ind w:left="714" w:hanging="357"/>
      </w:pPr>
      <w:r>
        <w:t xml:space="preserve">Die Aufgaben aus der Broschüre </w:t>
      </w:r>
      <w:r w:rsidR="0051692E">
        <w:t xml:space="preserve">sollten </w:t>
      </w:r>
      <w:r w:rsidR="008220AC" w:rsidRPr="0051692E">
        <w:t>vorrangig</w:t>
      </w:r>
      <w:r w:rsidRPr="0051692E">
        <w:t xml:space="preserve"> </w:t>
      </w:r>
      <w:r w:rsidR="0051692E">
        <w:t xml:space="preserve"> </w:t>
      </w:r>
      <w:r>
        <w:t>in täglichen Übungen</w:t>
      </w:r>
      <w:r w:rsidR="0051692E">
        <w:t xml:space="preserve"> eingesetzt werden</w:t>
      </w:r>
      <w:r>
        <w:t xml:space="preserve">. </w:t>
      </w:r>
      <w:r w:rsidR="00817409">
        <w:t xml:space="preserve">Es </w:t>
      </w:r>
      <w:r>
        <w:t xml:space="preserve">wurden </w:t>
      </w:r>
      <w:r w:rsidR="00B62926">
        <w:t>in den Vorschläge</w:t>
      </w:r>
      <w:r w:rsidR="008220AC" w:rsidRPr="0051692E">
        <w:t>n</w:t>
      </w:r>
      <w:r w:rsidR="00B62926" w:rsidRPr="0051692E">
        <w:t xml:space="preserve"> </w:t>
      </w:r>
      <w:r>
        <w:t>alle Aufgaben b</w:t>
      </w:r>
      <w:r>
        <w:t>e</w:t>
      </w:r>
      <w:r>
        <w:t>rücksichtigt.</w:t>
      </w:r>
    </w:p>
    <w:p w:rsidR="00A2330B" w:rsidRPr="00A2330B" w:rsidRDefault="00A2330B" w:rsidP="0051692E">
      <w:pPr>
        <w:spacing w:before="120"/>
        <w:ind w:left="567" w:hanging="567"/>
      </w:pPr>
      <w:r>
        <w:t>Die Komponenten sollten in folgender Weise in den Unterricht integriert werden:</w:t>
      </w:r>
    </w:p>
    <w:p w:rsidR="00FD7D14" w:rsidRPr="008220AC" w:rsidRDefault="00FD7D14" w:rsidP="0051692E">
      <w:pPr>
        <w:spacing w:before="120"/>
        <w:ind w:left="567" w:hanging="567"/>
        <w:rPr>
          <w:b/>
        </w:rPr>
      </w:pPr>
      <w:r w:rsidRPr="00272C4B">
        <w:rPr>
          <w:b/>
        </w:rPr>
        <w:t>K 1:</w:t>
      </w:r>
      <w:r w:rsidRPr="00272C4B">
        <w:rPr>
          <w:b/>
        </w:rPr>
        <w:tab/>
      </w:r>
      <w:r w:rsidRPr="00272C4B">
        <w:t>In der Klasse 5 wird im Zusammenhang mit der Einführung eines Verfahrens zum Zeichnen von Schrägbilder</w:t>
      </w:r>
      <w:r w:rsidR="00817409">
        <w:t>n</w:t>
      </w:r>
      <w:r w:rsidRPr="00272C4B">
        <w:t xml:space="preserve"> auf Kästchenpapier die Bezeichnung </w:t>
      </w:r>
      <w:r w:rsidR="00272C4B">
        <w:t>„</w:t>
      </w:r>
      <w:r w:rsidR="00272C4B" w:rsidRPr="00272C4B">
        <w:t>Räum</w:t>
      </w:r>
      <w:r w:rsidR="00817409">
        <w:t>liche</w:t>
      </w:r>
      <w:r w:rsidR="00272C4B" w:rsidRPr="00272C4B">
        <w:t xml:space="preserve"> </w:t>
      </w:r>
      <w:r w:rsidRPr="00272C4B">
        <w:t>Darstellung</w:t>
      </w:r>
      <w:r w:rsidR="00272C4B">
        <w:t>“</w:t>
      </w:r>
      <w:r w:rsidRPr="00272C4B">
        <w:t xml:space="preserve"> eingeführt. Diese wird dann in Klasse 6 durch die Unterscheidung von Blickrichtungen gefestigt. In Klasse 7 werden Schrägbilder auf weißem Papier gezeichnet und Betrachtungen zur wahren Länge und Gestalt von Strecken und Flächen angestellt. In den Klassen 8-10 erfolgt eine kontinuierliche Festigung auch im Zusammenhang mit Schrägbildern der dann behandelten Körper.</w:t>
      </w:r>
    </w:p>
    <w:p w:rsidR="00422412" w:rsidRDefault="00FD7D14" w:rsidP="00272C4B">
      <w:pPr>
        <w:spacing w:before="120"/>
        <w:ind w:left="567" w:hanging="567"/>
      </w:pPr>
      <w:r w:rsidRPr="00272C4B">
        <w:rPr>
          <w:b/>
        </w:rPr>
        <w:t>K 2:</w:t>
      </w:r>
      <w:r w:rsidRPr="00272C4B">
        <w:rPr>
          <w:b/>
        </w:rPr>
        <w:tab/>
      </w:r>
      <w:r w:rsidRPr="00272C4B">
        <w:t xml:space="preserve">Die Einführung in das Betrachten von Ansichten erfolgt in Klasse 7 und wird dann in den folgenden Klassen auch im Zusammenhang mit </w:t>
      </w:r>
      <w:r w:rsidR="00272C4B" w:rsidRPr="00272C4B">
        <w:t>Zwei</w:t>
      </w:r>
      <w:r w:rsidR="00272C4B">
        <w:t>t</w:t>
      </w:r>
      <w:r w:rsidRPr="00272C4B">
        <w:t>afelbildern der dann behandelten Körper kontinuierlich gefestigt.</w:t>
      </w:r>
      <w:r w:rsidR="00422412">
        <w:t xml:space="preserve"> </w:t>
      </w:r>
    </w:p>
    <w:p w:rsidR="00272C4B" w:rsidRPr="00272C4B" w:rsidRDefault="00FD7D14" w:rsidP="00272C4B">
      <w:pPr>
        <w:spacing w:before="120"/>
        <w:ind w:left="567" w:hanging="567"/>
      </w:pPr>
      <w:r w:rsidRPr="00272C4B">
        <w:rPr>
          <w:b/>
        </w:rPr>
        <w:t>K 3:</w:t>
      </w:r>
      <w:r w:rsidRPr="00272C4B">
        <w:tab/>
        <w:t xml:space="preserve">Körpernetze sind aus der Grundschule </w:t>
      </w:r>
      <w:r w:rsidR="009C5DF5" w:rsidRPr="00272C4B">
        <w:t xml:space="preserve">bekannt </w:t>
      </w:r>
      <w:r w:rsidR="00272C4B">
        <w:t>u</w:t>
      </w:r>
      <w:r w:rsidR="00272C4B" w:rsidRPr="00272C4B">
        <w:t xml:space="preserve">nd sollten auch </w:t>
      </w:r>
      <w:r w:rsidR="00272C4B">
        <w:t xml:space="preserve">unter Einsatz </w:t>
      </w:r>
      <w:r w:rsidR="00272C4B" w:rsidRPr="00272C4B">
        <w:t>gegenständliche</w:t>
      </w:r>
      <w:r w:rsidR="00272C4B">
        <w:t>r</w:t>
      </w:r>
      <w:r w:rsidR="00272C4B" w:rsidRPr="00272C4B">
        <w:t xml:space="preserve"> Handlungen in Klasse </w:t>
      </w:r>
      <w:r w:rsidR="00272C4B">
        <w:t xml:space="preserve">5 </w:t>
      </w:r>
      <w:r w:rsidR="00272C4B" w:rsidRPr="00272C4B">
        <w:t xml:space="preserve">wiederholt und gefestigt werden. </w:t>
      </w:r>
      <w:r w:rsidR="00272C4B">
        <w:t xml:space="preserve">In </w:t>
      </w:r>
      <w:r w:rsidR="0042146D">
        <w:t>den</w:t>
      </w:r>
      <w:r w:rsidR="00272C4B">
        <w:t xml:space="preserve"> </w:t>
      </w:r>
      <w:r w:rsidR="00272C4B" w:rsidRPr="00272C4B">
        <w:t xml:space="preserve">weiteren Klassenstufen sollte eine kontinuierliche Festigung </w:t>
      </w:r>
      <w:r w:rsidR="00272C4B">
        <w:t xml:space="preserve">im </w:t>
      </w:r>
      <w:r w:rsidR="0042146D">
        <w:t>Rahmen Täglicher</w:t>
      </w:r>
      <w:r w:rsidR="00272C4B">
        <w:t xml:space="preserve"> Übungen oder bei der Behandlung d</w:t>
      </w:r>
      <w:r w:rsidR="00983184">
        <w:t>e</w:t>
      </w:r>
      <w:r w:rsidR="00272C4B">
        <w:t xml:space="preserve">r Körper </w:t>
      </w:r>
      <w:r w:rsidR="00272C4B" w:rsidRPr="00272C4B">
        <w:t xml:space="preserve">erfolgen. </w:t>
      </w:r>
      <w:r w:rsidR="0051692E">
        <w:t>Späte</w:t>
      </w:r>
      <w:r w:rsidR="0051692E">
        <w:t>s</w:t>
      </w:r>
      <w:r w:rsidR="0051692E">
        <w:t>tens i</w:t>
      </w:r>
      <w:r w:rsidR="00272C4B" w:rsidRPr="00272C4B">
        <w:t xml:space="preserve">n Klasse </w:t>
      </w:r>
      <w:r w:rsidR="00272C4B">
        <w:t xml:space="preserve">9 </w:t>
      </w:r>
      <w:r w:rsidR="00272C4B" w:rsidRPr="00272C4B">
        <w:t>sollten Aufgaben zum Falten von Papier hinzukommen.</w:t>
      </w:r>
    </w:p>
    <w:p w:rsidR="00272C4B" w:rsidRPr="00272C4B" w:rsidRDefault="00272C4B" w:rsidP="00272C4B">
      <w:pPr>
        <w:spacing w:before="120"/>
        <w:ind w:left="567" w:hanging="567"/>
      </w:pPr>
      <w:r w:rsidRPr="00272C4B">
        <w:rPr>
          <w:b/>
        </w:rPr>
        <w:t>K 4:</w:t>
      </w:r>
      <w:r>
        <w:tab/>
      </w:r>
      <w:r w:rsidRPr="00272C4B">
        <w:t xml:space="preserve">Die Schüler kennen aus der Grundschule das Herstellen und Ergänzen von Würfelbauten. In der Klasse </w:t>
      </w:r>
      <w:r>
        <w:t xml:space="preserve">5 sollte </w:t>
      </w:r>
      <w:r w:rsidRPr="00272C4B">
        <w:t>ebenfalls unter Einsatz von gegenständl</w:t>
      </w:r>
      <w:r w:rsidRPr="00272C4B">
        <w:t>i</w:t>
      </w:r>
      <w:r w:rsidRPr="00272C4B">
        <w:t xml:space="preserve">chen Handlungen </w:t>
      </w:r>
      <w:r>
        <w:t xml:space="preserve">daran </w:t>
      </w:r>
      <w:r w:rsidRPr="00272C4B">
        <w:t>angeknüpft werden. In den weiteren Klassen sollten im Rahmen Tägliche</w:t>
      </w:r>
      <w:r>
        <w:t>r</w:t>
      </w:r>
      <w:r w:rsidRPr="00272C4B">
        <w:t xml:space="preserve"> Übungen </w:t>
      </w:r>
      <w:r w:rsidR="0051692E">
        <w:t xml:space="preserve">eine </w:t>
      </w:r>
      <w:r w:rsidRPr="00272C4B">
        <w:t>kontinuierlich</w:t>
      </w:r>
      <w:r>
        <w:t>e</w:t>
      </w:r>
      <w:r w:rsidRPr="00272C4B">
        <w:t xml:space="preserve"> Fest</w:t>
      </w:r>
      <w:r>
        <w:t>igung</w:t>
      </w:r>
      <w:r w:rsidRPr="00272C4B">
        <w:t xml:space="preserve"> erfolgen. In Klasse 10 erfolgt im Zusammenhang mit der Behandlung von </w:t>
      </w:r>
      <w:r w:rsidR="0042146D">
        <w:t>z</w:t>
      </w:r>
      <w:r w:rsidR="0042146D" w:rsidRPr="00272C4B">
        <w:t>usammengesetzten</w:t>
      </w:r>
      <w:r w:rsidR="0042146D">
        <w:t xml:space="preserve"> K</w:t>
      </w:r>
      <w:r w:rsidR="0042146D" w:rsidRPr="00272C4B">
        <w:t>örpern</w:t>
      </w:r>
      <w:r w:rsidRPr="00272C4B">
        <w:t xml:space="preserve"> eine weitere Festigung.</w:t>
      </w:r>
    </w:p>
    <w:p w:rsidR="00272C4B" w:rsidRPr="00272C4B" w:rsidRDefault="00272C4B" w:rsidP="00272C4B">
      <w:pPr>
        <w:spacing w:before="120"/>
        <w:ind w:left="567" w:hanging="567"/>
      </w:pPr>
      <w:r w:rsidRPr="00272C4B">
        <w:rPr>
          <w:b/>
        </w:rPr>
        <w:lastRenderedPageBreak/>
        <w:t>K 5:</w:t>
      </w:r>
      <w:r>
        <w:tab/>
      </w:r>
      <w:r w:rsidRPr="00272C4B">
        <w:t xml:space="preserve">Aufgaben zum Erkennen und Herstellen von Rotationen sollten </w:t>
      </w:r>
      <w:r w:rsidR="0051692E">
        <w:t xml:space="preserve">schwerpunktmäßig </w:t>
      </w:r>
      <w:r w:rsidRPr="00272C4B">
        <w:t xml:space="preserve">in Klasse </w:t>
      </w:r>
      <w:r>
        <w:t>8</w:t>
      </w:r>
      <w:r w:rsidR="00422412">
        <w:t xml:space="preserve"> </w:t>
      </w:r>
      <w:r>
        <w:t xml:space="preserve"> </w:t>
      </w:r>
      <w:r w:rsidRPr="00272C4B">
        <w:t>behandelt werden. Für diese anspruchsvollen Aufgaben sind die Verwendung gegenständlicher Veranschaulichungen und auch geeigneter Software erforderlich. Ein Schwerpunkt der Festigung dieser Komp</w:t>
      </w:r>
      <w:r w:rsidRPr="00272C4B">
        <w:t>o</w:t>
      </w:r>
      <w:r w:rsidRPr="00272C4B">
        <w:t>nente sollte dann in de</w:t>
      </w:r>
      <w:r>
        <w:t>n</w:t>
      </w:r>
      <w:r w:rsidRPr="00272C4B">
        <w:t xml:space="preserve"> Tägliche</w:t>
      </w:r>
      <w:r>
        <w:t>n</w:t>
      </w:r>
      <w:r w:rsidRPr="00272C4B">
        <w:t xml:space="preserve"> Übungen in der Klasse </w:t>
      </w:r>
      <w:r>
        <w:t xml:space="preserve">9 </w:t>
      </w:r>
      <w:r w:rsidRPr="00272C4B">
        <w:t>erfolgen.</w:t>
      </w:r>
    </w:p>
    <w:p w:rsidR="00272C4B" w:rsidRPr="00272C4B" w:rsidRDefault="00272C4B" w:rsidP="00272C4B">
      <w:pPr>
        <w:spacing w:before="120"/>
        <w:ind w:left="567" w:hanging="567"/>
      </w:pPr>
      <w:r w:rsidRPr="00272C4B">
        <w:rPr>
          <w:b/>
        </w:rPr>
        <w:t>K 6:</w:t>
      </w:r>
      <w:r>
        <w:tab/>
      </w:r>
      <w:r w:rsidRPr="00272C4B">
        <w:t>Aufgaben zur räumlichen Orientierung sollte</w:t>
      </w:r>
      <w:r w:rsidR="00422412" w:rsidRPr="00ED0205">
        <w:t>n</w:t>
      </w:r>
      <w:r w:rsidRPr="00272C4B">
        <w:t xml:space="preserve"> bereits in Klasse </w:t>
      </w:r>
      <w:r>
        <w:t xml:space="preserve">5 </w:t>
      </w:r>
      <w:r w:rsidRPr="00272C4B">
        <w:t>behandelt werden, insbesondere zur Rechts</w:t>
      </w:r>
      <w:r>
        <w:t>-</w:t>
      </w:r>
      <w:r w:rsidRPr="00272C4B">
        <w:t>Links</w:t>
      </w:r>
      <w:r>
        <w:t>-</w:t>
      </w:r>
      <w:r w:rsidRPr="00272C4B">
        <w:t xml:space="preserve">Beziehung. </w:t>
      </w:r>
      <w:r w:rsidR="00134C7D">
        <w:t>In der Klassenstufe 6 sol</w:t>
      </w:r>
      <w:r w:rsidR="00134C7D">
        <w:t>l</w:t>
      </w:r>
      <w:r w:rsidR="00134C7D">
        <w:t xml:space="preserve">te eine entsprechende Unterrichtseinheit zur räumlichen Orientierung geplant werden. </w:t>
      </w:r>
      <w:r w:rsidRPr="00272C4B">
        <w:t>Ein Schwerpunkt der Festigung dieser Komponente sollte in de</w:t>
      </w:r>
      <w:r>
        <w:t>n</w:t>
      </w:r>
      <w:r w:rsidRPr="00272C4B">
        <w:t xml:space="preserve"> Tägliche</w:t>
      </w:r>
      <w:r>
        <w:t>n</w:t>
      </w:r>
      <w:r w:rsidRPr="00272C4B">
        <w:t xml:space="preserve"> Übungen in der Klasse </w:t>
      </w:r>
      <w:r>
        <w:t xml:space="preserve">9 </w:t>
      </w:r>
      <w:r w:rsidRPr="00272C4B">
        <w:t>liegen.</w:t>
      </w:r>
    </w:p>
    <w:p w:rsidR="00402F66" w:rsidRDefault="00402F66">
      <w:pPr>
        <w:rPr>
          <w:b/>
          <w:sz w:val="24"/>
        </w:rPr>
      </w:pPr>
    </w:p>
    <w:p w:rsidR="00A2330B" w:rsidRDefault="00A2330B">
      <w:pPr>
        <w:rPr>
          <w:b/>
          <w:sz w:val="24"/>
        </w:rPr>
      </w:pPr>
    </w:p>
    <w:p w:rsidR="00A2330B" w:rsidRPr="00A2330B" w:rsidRDefault="00A2330B">
      <w:pPr>
        <w:rPr>
          <w:b/>
          <w:sz w:val="32"/>
        </w:rPr>
      </w:pPr>
      <w:r w:rsidRPr="00A2330B">
        <w:rPr>
          <w:b/>
          <w:sz w:val="32"/>
        </w:rPr>
        <w:t>Vorschläge für die Jahrgangsstufen</w:t>
      </w:r>
    </w:p>
    <w:p w:rsidR="008A09DB" w:rsidRPr="00D634E7" w:rsidRDefault="008A09DB" w:rsidP="00A2330B">
      <w:pPr>
        <w:spacing w:before="120"/>
        <w:rPr>
          <w:b/>
          <w:sz w:val="28"/>
        </w:rPr>
      </w:pPr>
      <w:r w:rsidRPr="00D634E7">
        <w:rPr>
          <w:b/>
          <w:sz w:val="28"/>
        </w:rPr>
        <w:t>Klasse 5/6</w:t>
      </w:r>
    </w:p>
    <w:p w:rsidR="00BF7798" w:rsidRPr="00D634E7" w:rsidRDefault="008A09DB" w:rsidP="00A2330B">
      <w:pPr>
        <w:spacing w:before="120"/>
        <w:rPr>
          <w:b/>
          <w:sz w:val="24"/>
        </w:rPr>
      </w:pPr>
      <w:r w:rsidRPr="00D634E7">
        <w:rPr>
          <w:b/>
          <w:sz w:val="24"/>
        </w:rPr>
        <w:t xml:space="preserve">Rahmenplan </w:t>
      </w:r>
      <w:r w:rsidR="00D634E7" w:rsidRPr="00D634E7">
        <w:rPr>
          <w:b/>
          <w:bCs/>
          <w:sz w:val="24"/>
        </w:rPr>
        <w:t>für die Jahrgangsstufen 5 und 6</w:t>
      </w:r>
      <w:r w:rsidR="00D634E7">
        <w:rPr>
          <w:b/>
          <w:bCs/>
          <w:sz w:val="24"/>
        </w:rPr>
        <w:t xml:space="preserve"> </w:t>
      </w:r>
      <w:r w:rsidR="00D634E7" w:rsidRPr="00D634E7">
        <w:rPr>
          <w:b/>
          <w:bCs/>
          <w:sz w:val="24"/>
        </w:rPr>
        <w:t>an der Regionalen Schule sowie an der Integrierten Gesamtschule</w:t>
      </w:r>
      <w:r w:rsidR="00D634E7">
        <w:rPr>
          <w:b/>
          <w:bCs/>
          <w:sz w:val="24"/>
        </w:rPr>
        <w:t>, 2010</w:t>
      </w:r>
    </w:p>
    <w:p w:rsidR="008A09DB" w:rsidRPr="00BF7798" w:rsidRDefault="008A09DB" w:rsidP="008A09DB">
      <w:pPr>
        <w:pStyle w:val="Listenabsatz"/>
        <w:autoSpaceDE w:val="0"/>
        <w:autoSpaceDN w:val="0"/>
        <w:adjustRightInd w:val="0"/>
        <w:ind w:left="0"/>
        <w:rPr>
          <w:rFonts w:cs="Arial"/>
          <w:b/>
          <w:i/>
        </w:rPr>
      </w:pPr>
      <w:r w:rsidRPr="00BF7798">
        <w:rPr>
          <w:rFonts w:cs="Arial"/>
          <w:b/>
          <w:bCs/>
          <w:i/>
        </w:rPr>
        <w:t>Eingangsvoraussetzungen Kl. 4:</w:t>
      </w:r>
      <w:r w:rsidR="00E24DE5">
        <w:rPr>
          <w:rFonts w:cs="Arial"/>
          <w:b/>
          <w:bCs/>
          <w:i/>
        </w:rPr>
        <w:t xml:space="preserve"> (nur RVV)</w:t>
      </w:r>
    </w:p>
    <w:p w:rsidR="008A09DB" w:rsidRPr="00BF7798" w:rsidRDefault="008A09DB" w:rsidP="008A09DB">
      <w:pPr>
        <w:pStyle w:val="Listenabsatz"/>
        <w:numPr>
          <w:ilvl w:val="0"/>
          <w:numId w:val="1"/>
        </w:numPr>
        <w:autoSpaceDE w:val="0"/>
        <w:autoSpaceDN w:val="0"/>
        <w:adjustRightInd w:val="0"/>
        <w:rPr>
          <w:rFonts w:cs="Arial"/>
        </w:rPr>
      </w:pPr>
      <w:r w:rsidRPr="00BF7798">
        <w:rPr>
          <w:rFonts w:cs="Arial"/>
        </w:rPr>
        <w:t>Beziehungen erkennen, beschreiben und nutzen räumliche</w:t>
      </w:r>
      <w:r>
        <w:rPr>
          <w:rFonts w:cs="Arial"/>
        </w:rPr>
        <w:t xml:space="preserve"> </w:t>
      </w:r>
      <w:r w:rsidRPr="00BF7798">
        <w:rPr>
          <w:rFonts w:cs="Arial"/>
        </w:rPr>
        <w:t>Anordnungen, Wege, Pläne, An</w:t>
      </w:r>
      <w:r>
        <w:rPr>
          <w:rFonts w:cs="Arial"/>
        </w:rPr>
        <w:t>sichten</w:t>
      </w:r>
    </w:p>
    <w:p w:rsidR="008A09DB" w:rsidRPr="00BF7798" w:rsidRDefault="008A09DB" w:rsidP="008A09DB">
      <w:pPr>
        <w:pStyle w:val="Listenabsatz"/>
        <w:numPr>
          <w:ilvl w:val="0"/>
          <w:numId w:val="1"/>
        </w:numPr>
        <w:autoSpaceDE w:val="0"/>
        <w:autoSpaceDN w:val="0"/>
        <w:adjustRightInd w:val="0"/>
        <w:rPr>
          <w:rFonts w:cs="Arial"/>
        </w:rPr>
      </w:pPr>
      <w:r w:rsidRPr="00BF7798">
        <w:rPr>
          <w:rFonts w:cs="Arial"/>
        </w:rPr>
        <w:t>setzen zwei und dreidimensionale Darstellungen von</w:t>
      </w:r>
      <w:r>
        <w:rPr>
          <w:rFonts w:cs="Arial"/>
        </w:rPr>
        <w:t xml:space="preserve"> </w:t>
      </w:r>
      <w:r w:rsidRPr="00BF7798">
        <w:rPr>
          <w:rFonts w:cs="Arial"/>
        </w:rPr>
        <w:t>Bauwerken (z. B. Würfelgebäuden) zueinander in Beziehung</w:t>
      </w:r>
    </w:p>
    <w:p w:rsidR="008A09DB" w:rsidRPr="00BF7798" w:rsidRDefault="008A09DB" w:rsidP="008A09DB">
      <w:pPr>
        <w:pStyle w:val="Listenabsatz"/>
        <w:numPr>
          <w:ilvl w:val="0"/>
          <w:numId w:val="1"/>
        </w:numPr>
        <w:autoSpaceDE w:val="0"/>
        <w:autoSpaceDN w:val="0"/>
        <w:adjustRightInd w:val="0"/>
      </w:pPr>
      <w:r w:rsidRPr="00CE7543">
        <w:rPr>
          <w:rFonts w:cs="Arial"/>
        </w:rPr>
        <w:t>können nach Vorlage bauen, zu Bauten Baupläne erstellen</w:t>
      </w:r>
      <w:r>
        <w:rPr>
          <w:rFonts w:cs="Arial"/>
        </w:rPr>
        <w:t xml:space="preserve"> </w:t>
      </w:r>
      <w:r w:rsidRPr="00CE7543">
        <w:rPr>
          <w:rFonts w:cs="Arial"/>
        </w:rPr>
        <w:t>und Kantenmodelle und Netze untersuchen</w:t>
      </w:r>
    </w:p>
    <w:p w:rsidR="008A09DB" w:rsidRDefault="008A09DB" w:rsidP="008A09DB">
      <w:pPr>
        <w:pStyle w:val="Listenabsatz"/>
        <w:numPr>
          <w:ilvl w:val="0"/>
          <w:numId w:val="1"/>
        </w:numPr>
        <w:autoSpaceDE w:val="0"/>
        <w:autoSpaceDN w:val="0"/>
        <w:adjustRightInd w:val="0"/>
      </w:pPr>
      <w:r>
        <w:t>stellen (bauen, legen, zerlegen, zusammenfügen, ausschneiden, falten …) Modelle von Körpern und ebenen Figuren her und untersuchen diese</w:t>
      </w:r>
    </w:p>
    <w:p w:rsidR="00B22623" w:rsidRDefault="00B22623" w:rsidP="008A09DB">
      <w:pPr>
        <w:pStyle w:val="Listenabsatz"/>
        <w:autoSpaceDE w:val="0"/>
        <w:autoSpaceDN w:val="0"/>
        <w:adjustRightInd w:val="0"/>
        <w:ind w:left="0"/>
        <w:rPr>
          <w:b/>
          <w:i/>
        </w:rPr>
      </w:pPr>
    </w:p>
    <w:p w:rsidR="00D634E7" w:rsidRDefault="00D273EA" w:rsidP="008A09DB">
      <w:pPr>
        <w:pStyle w:val="Listenabsatz"/>
        <w:autoSpaceDE w:val="0"/>
        <w:autoSpaceDN w:val="0"/>
        <w:adjustRightInd w:val="0"/>
        <w:ind w:left="0"/>
        <w:rPr>
          <w:b/>
          <w:i/>
        </w:rPr>
      </w:pPr>
      <w:r w:rsidRPr="00D273EA">
        <w:rPr>
          <w:b/>
          <w:bCs/>
          <w:i/>
        </w:rPr>
        <w:t>Curriculare Standards am Ende der Jahrgangsstufe 6</w:t>
      </w:r>
      <w:r w:rsidR="00E24DE5">
        <w:rPr>
          <w:b/>
          <w:bCs/>
          <w:i/>
        </w:rPr>
        <w:t xml:space="preserve"> (nur RVV) </w:t>
      </w:r>
    </w:p>
    <w:p w:rsidR="00D634E7" w:rsidRDefault="00D634E7" w:rsidP="00D273EA">
      <w:pPr>
        <w:pStyle w:val="Listenabsatz"/>
        <w:numPr>
          <w:ilvl w:val="0"/>
          <w:numId w:val="1"/>
        </w:numPr>
        <w:autoSpaceDE w:val="0"/>
        <w:autoSpaceDN w:val="0"/>
        <w:adjustRightInd w:val="0"/>
      </w:pPr>
      <w:r w:rsidRPr="00D634E7">
        <w:t>skizzieren Schrägbilder, entwerfen Netze von Würfeln und Quadern und stellen die Körper her</w:t>
      </w:r>
    </w:p>
    <w:p w:rsidR="00D273EA" w:rsidRPr="00D634E7" w:rsidRDefault="00D273EA" w:rsidP="00D273EA">
      <w:pPr>
        <w:pStyle w:val="Listenabsatz"/>
        <w:numPr>
          <w:ilvl w:val="0"/>
          <w:numId w:val="1"/>
        </w:numPr>
        <w:autoSpaceDE w:val="0"/>
        <w:autoSpaceDN w:val="0"/>
        <w:adjustRightInd w:val="0"/>
      </w:pPr>
      <w:r w:rsidRPr="00D273EA">
        <w:t>benennen und charakterisieren ebene Figuren sowie Körper</w:t>
      </w:r>
      <w:r>
        <w:t xml:space="preserve"> </w:t>
      </w:r>
      <w:r w:rsidRPr="00D273EA">
        <w:t>(Vierecke, Dreiecke, Kreise, Quader, Würfel) und</w:t>
      </w:r>
      <w:r>
        <w:t xml:space="preserve"> </w:t>
      </w:r>
      <w:r w:rsidRPr="00D273EA">
        <w:t>identifizieren sie in ihrer Umwelt</w:t>
      </w:r>
    </w:p>
    <w:p w:rsidR="00B62926" w:rsidRDefault="00B62926" w:rsidP="008A09DB">
      <w:pPr>
        <w:pStyle w:val="Listenabsatz"/>
        <w:autoSpaceDE w:val="0"/>
        <w:autoSpaceDN w:val="0"/>
        <w:adjustRightInd w:val="0"/>
        <w:ind w:left="0"/>
        <w:rPr>
          <w:b/>
          <w:i/>
        </w:rPr>
      </w:pPr>
    </w:p>
    <w:p w:rsidR="008A09DB" w:rsidRPr="00BF7798" w:rsidRDefault="008A09DB" w:rsidP="008A09DB">
      <w:pPr>
        <w:pStyle w:val="Listenabsatz"/>
        <w:autoSpaceDE w:val="0"/>
        <w:autoSpaceDN w:val="0"/>
        <w:adjustRightInd w:val="0"/>
        <w:ind w:left="0"/>
        <w:rPr>
          <w:b/>
          <w:i/>
        </w:rPr>
      </w:pPr>
      <w:r w:rsidRPr="00BF7798">
        <w:rPr>
          <w:b/>
          <w:i/>
        </w:rPr>
        <w:t>Themenbereiche</w:t>
      </w:r>
      <w:r>
        <w:rPr>
          <w:b/>
          <w:i/>
        </w:rPr>
        <w:t xml:space="preserve"> Kl. 5/6</w:t>
      </w:r>
      <w:r w:rsidRPr="00BF7798">
        <w:rPr>
          <w:b/>
          <w:i/>
        </w:rPr>
        <w:t>:</w:t>
      </w:r>
      <w:r w:rsidR="00E24DE5">
        <w:rPr>
          <w:b/>
          <w:i/>
        </w:rPr>
        <w:t xml:space="preserve"> (alles zur räumlichen Geometrie)</w:t>
      </w:r>
    </w:p>
    <w:p w:rsidR="008A09DB" w:rsidRPr="00BF7798" w:rsidRDefault="008A09DB" w:rsidP="008A09DB">
      <w:pPr>
        <w:pStyle w:val="Listenabsatz"/>
        <w:autoSpaceDE w:val="0"/>
        <w:autoSpaceDN w:val="0"/>
        <w:adjustRightInd w:val="0"/>
        <w:ind w:left="0"/>
      </w:pPr>
      <w:r w:rsidRPr="00BF7798">
        <w:t>Quader, Würfel, Pyramide</w:t>
      </w:r>
    </w:p>
    <w:p w:rsidR="008A09DB" w:rsidRDefault="008A09DB" w:rsidP="008A09DB">
      <w:pPr>
        <w:pStyle w:val="Listenabsatz"/>
        <w:numPr>
          <w:ilvl w:val="0"/>
          <w:numId w:val="2"/>
        </w:numPr>
      </w:pPr>
      <w:r>
        <w:t>Ecken, Kanten und Flächen</w:t>
      </w:r>
    </w:p>
    <w:p w:rsidR="00D273EA" w:rsidRDefault="008A09DB" w:rsidP="00D273EA">
      <w:pPr>
        <w:pStyle w:val="Listenabsatz"/>
        <w:numPr>
          <w:ilvl w:val="0"/>
          <w:numId w:val="2"/>
        </w:numPr>
      </w:pPr>
      <w:r w:rsidRPr="00BF7798">
        <w:t>Körpernetze und Schrägbilder</w:t>
      </w:r>
    </w:p>
    <w:p w:rsidR="00D273EA" w:rsidRDefault="00D273EA" w:rsidP="00D273EA">
      <w:pPr>
        <w:pStyle w:val="Listenabsatz"/>
        <w:numPr>
          <w:ilvl w:val="0"/>
          <w:numId w:val="2"/>
        </w:numPr>
      </w:pPr>
      <w:r w:rsidRPr="00D273EA">
        <w:t>Oberflächeninhalt und Volumen von Quadern, Spezialfall Würfel, Formeln</w:t>
      </w:r>
    </w:p>
    <w:p w:rsidR="00134C7D" w:rsidRDefault="00134C7D" w:rsidP="00B22623">
      <w:pPr>
        <w:pStyle w:val="Listenabsatz"/>
        <w:spacing w:after="120"/>
        <w:ind w:left="0"/>
        <w:rPr>
          <w:b/>
          <w:i/>
        </w:rPr>
      </w:pPr>
    </w:p>
    <w:p w:rsidR="00A2330B" w:rsidRDefault="00A2330B">
      <w:pPr>
        <w:rPr>
          <w:b/>
          <w:i/>
        </w:rPr>
      </w:pPr>
      <w:r>
        <w:rPr>
          <w:b/>
          <w:i/>
        </w:rPr>
        <w:br w:type="page"/>
      </w:r>
    </w:p>
    <w:p w:rsidR="008A09DB" w:rsidRPr="00B22623" w:rsidRDefault="00B22623" w:rsidP="00B22623">
      <w:pPr>
        <w:pStyle w:val="Listenabsatz"/>
        <w:spacing w:after="120"/>
        <w:ind w:left="0"/>
        <w:rPr>
          <w:b/>
          <w:i/>
        </w:rPr>
      </w:pPr>
      <w:r w:rsidRPr="00B22623">
        <w:rPr>
          <w:b/>
          <w:i/>
        </w:rPr>
        <w:lastRenderedPageBreak/>
        <w:t>Vorschläge für schulinternen Lehrplan</w:t>
      </w:r>
      <w:r w:rsidR="00E24DE5">
        <w:rPr>
          <w:b/>
          <w:i/>
        </w:rPr>
        <w:t xml:space="preserve"> (nur RVV)</w:t>
      </w:r>
      <w:r w:rsidRPr="00B22623">
        <w:rPr>
          <w:b/>
          <w:i/>
        </w:rPr>
        <w:t>:</w:t>
      </w:r>
    </w:p>
    <w:tbl>
      <w:tblPr>
        <w:tblStyle w:val="Tabellenraster"/>
        <w:tblW w:w="0" w:type="auto"/>
        <w:tblLook w:val="04A0" w:firstRow="1" w:lastRow="0" w:firstColumn="1" w:lastColumn="0" w:noHBand="0" w:noVBand="1"/>
      </w:tblPr>
      <w:tblGrid>
        <w:gridCol w:w="1526"/>
        <w:gridCol w:w="5670"/>
        <w:gridCol w:w="850"/>
        <w:gridCol w:w="3261"/>
        <w:gridCol w:w="3196"/>
      </w:tblGrid>
      <w:tr w:rsidR="00C417E4" w:rsidRPr="00C417E4" w:rsidTr="00D47068">
        <w:trPr>
          <w:tblHeader/>
        </w:trPr>
        <w:tc>
          <w:tcPr>
            <w:tcW w:w="1526" w:type="dxa"/>
          </w:tcPr>
          <w:p w:rsidR="00C417E4" w:rsidRPr="00B62926" w:rsidRDefault="00C417E4" w:rsidP="000F5123">
            <w:pPr>
              <w:rPr>
                <w:b/>
              </w:rPr>
            </w:pPr>
            <w:r w:rsidRPr="00B62926">
              <w:rPr>
                <w:b/>
              </w:rPr>
              <w:t>Klasse</w:t>
            </w:r>
            <w:r w:rsidR="000F5123" w:rsidRPr="00B62926">
              <w:rPr>
                <w:b/>
              </w:rPr>
              <w:t xml:space="preserve">, </w:t>
            </w:r>
            <w:r w:rsidRPr="00B62926">
              <w:rPr>
                <w:b/>
              </w:rPr>
              <w:t>Thema</w:t>
            </w:r>
          </w:p>
        </w:tc>
        <w:tc>
          <w:tcPr>
            <w:tcW w:w="5670" w:type="dxa"/>
          </w:tcPr>
          <w:p w:rsidR="00C417E4" w:rsidRPr="00C417E4" w:rsidRDefault="00C417E4" w:rsidP="008A09DB">
            <w:pPr>
              <w:rPr>
                <w:b/>
              </w:rPr>
            </w:pPr>
            <w:r w:rsidRPr="00C417E4">
              <w:rPr>
                <w:b/>
              </w:rPr>
              <w:t>Ziele und Inhalte des Unterrichts</w:t>
            </w:r>
          </w:p>
        </w:tc>
        <w:tc>
          <w:tcPr>
            <w:tcW w:w="850" w:type="dxa"/>
          </w:tcPr>
          <w:p w:rsidR="00C417E4" w:rsidRPr="00C417E4" w:rsidRDefault="00C417E4" w:rsidP="00C417E4">
            <w:pPr>
              <w:jc w:val="center"/>
              <w:rPr>
                <w:b/>
              </w:rPr>
            </w:pPr>
            <w:proofErr w:type="spellStart"/>
            <w:r w:rsidRPr="00C417E4">
              <w:rPr>
                <w:b/>
              </w:rPr>
              <w:t>Komp</w:t>
            </w:r>
            <w:proofErr w:type="spellEnd"/>
            <w:r w:rsidRPr="00C417E4">
              <w:rPr>
                <w:b/>
              </w:rPr>
              <w:t>.</w:t>
            </w:r>
          </w:p>
        </w:tc>
        <w:tc>
          <w:tcPr>
            <w:tcW w:w="3261" w:type="dxa"/>
          </w:tcPr>
          <w:p w:rsidR="00C417E4" w:rsidRPr="00C417E4" w:rsidRDefault="00C417E4" w:rsidP="00B94A8E">
            <w:pPr>
              <w:rPr>
                <w:b/>
              </w:rPr>
            </w:pPr>
            <w:r w:rsidRPr="00C417E4">
              <w:rPr>
                <w:b/>
              </w:rPr>
              <w:t xml:space="preserve">Aufgaben </w:t>
            </w:r>
            <w:r w:rsidR="00B94A8E">
              <w:rPr>
                <w:b/>
              </w:rPr>
              <w:t>aus Broschüre (</w:t>
            </w:r>
            <w:r w:rsidR="004B5E1A">
              <w:rPr>
                <w:b/>
              </w:rPr>
              <w:t>S./Nr.)</w:t>
            </w:r>
          </w:p>
        </w:tc>
        <w:tc>
          <w:tcPr>
            <w:tcW w:w="3196" w:type="dxa"/>
          </w:tcPr>
          <w:p w:rsidR="00C417E4" w:rsidRPr="00C417E4" w:rsidRDefault="00C417E4" w:rsidP="000057A8">
            <w:pPr>
              <w:rPr>
                <w:b/>
              </w:rPr>
            </w:pPr>
            <w:r w:rsidRPr="00C417E4">
              <w:rPr>
                <w:b/>
              </w:rPr>
              <w:t>Bemerkungen</w:t>
            </w:r>
          </w:p>
        </w:tc>
      </w:tr>
      <w:tr w:rsidR="00C417E4" w:rsidTr="00D47068">
        <w:tc>
          <w:tcPr>
            <w:tcW w:w="1526" w:type="dxa"/>
          </w:tcPr>
          <w:p w:rsidR="000F5123" w:rsidRPr="00B62926" w:rsidRDefault="00C417E4" w:rsidP="00C417E4">
            <w:pPr>
              <w:rPr>
                <w:b/>
              </w:rPr>
            </w:pPr>
            <w:r w:rsidRPr="00B62926">
              <w:rPr>
                <w:b/>
              </w:rPr>
              <w:t xml:space="preserve">Kl. 5 </w:t>
            </w:r>
          </w:p>
          <w:p w:rsidR="00C417E4" w:rsidRPr="00B62926" w:rsidRDefault="00C417E4" w:rsidP="00C417E4">
            <w:pPr>
              <w:rPr>
                <w:b/>
              </w:rPr>
            </w:pPr>
            <w:r w:rsidRPr="00B62926">
              <w:rPr>
                <w:b/>
              </w:rPr>
              <w:t>Spiegelung</w:t>
            </w:r>
          </w:p>
        </w:tc>
        <w:tc>
          <w:tcPr>
            <w:tcW w:w="5670" w:type="dxa"/>
          </w:tcPr>
          <w:p w:rsidR="00C417E4" w:rsidRDefault="00C417E4" w:rsidP="000F6010">
            <w:pPr>
              <w:numPr>
                <w:ilvl w:val="0"/>
                <w:numId w:val="3"/>
              </w:numPr>
            </w:pPr>
            <w:r>
              <w:t>Skizzieren der Ansicht eines flachen Gegenstandes (Fen</w:t>
            </w:r>
            <w:r>
              <w:t>s</w:t>
            </w:r>
            <w:r>
              <w:t>ter, Tür, Regal, Tor) von der anderen Seite</w:t>
            </w:r>
          </w:p>
          <w:p w:rsidR="00D47068" w:rsidRDefault="00D47068" w:rsidP="000F6010">
            <w:pPr>
              <w:numPr>
                <w:ilvl w:val="0"/>
                <w:numId w:val="3"/>
              </w:numPr>
            </w:pPr>
            <w:r>
              <w:t>Wiederholung der Rechts-Links-Beziehung</w:t>
            </w:r>
          </w:p>
        </w:tc>
        <w:tc>
          <w:tcPr>
            <w:tcW w:w="850" w:type="dxa"/>
          </w:tcPr>
          <w:p w:rsidR="00C417E4" w:rsidRDefault="00C417E4" w:rsidP="00C417E4">
            <w:pPr>
              <w:jc w:val="center"/>
            </w:pPr>
            <w:r>
              <w:t>K 6</w:t>
            </w:r>
          </w:p>
          <w:p w:rsidR="00D47068" w:rsidRDefault="00D47068" w:rsidP="00C417E4">
            <w:pPr>
              <w:jc w:val="center"/>
            </w:pPr>
          </w:p>
          <w:p w:rsidR="00D47068" w:rsidRDefault="00D47068" w:rsidP="00C417E4">
            <w:pPr>
              <w:jc w:val="center"/>
            </w:pPr>
            <w:r>
              <w:t>K 6</w:t>
            </w:r>
          </w:p>
        </w:tc>
        <w:tc>
          <w:tcPr>
            <w:tcW w:w="3261" w:type="dxa"/>
          </w:tcPr>
          <w:p w:rsidR="00C417E4" w:rsidRDefault="00402F66" w:rsidP="00402F66">
            <w:r>
              <w:t>Zeichnen von Objekten auf Folie, Betrachten von der anderen Seite</w:t>
            </w:r>
          </w:p>
        </w:tc>
        <w:tc>
          <w:tcPr>
            <w:tcW w:w="3196" w:type="dxa"/>
          </w:tcPr>
          <w:p w:rsidR="00C417E4" w:rsidRDefault="00C417E4">
            <w:r>
              <w:t>Einführung der Betrachtungswe</w:t>
            </w:r>
            <w:r>
              <w:t>i</w:t>
            </w:r>
            <w:r>
              <w:t>se</w:t>
            </w:r>
          </w:p>
        </w:tc>
      </w:tr>
      <w:tr w:rsidR="000F5123" w:rsidTr="00D47068">
        <w:tc>
          <w:tcPr>
            <w:tcW w:w="1526" w:type="dxa"/>
            <w:vMerge w:val="restart"/>
            <w:vAlign w:val="center"/>
          </w:tcPr>
          <w:p w:rsidR="000F5123" w:rsidRPr="00B62926" w:rsidRDefault="000F5123" w:rsidP="000F5123">
            <w:pPr>
              <w:pStyle w:val="Listenabsatz"/>
              <w:autoSpaceDE w:val="0"/>
              <w:autoSpaceDN w:val="0"/>
              <w:adjustRightInd w:val="0"/>
              <w:ind w:left="0"/>
              <w:rPr>
                <w:b/>
              </w:rPr>
            </w:pPr>
            <w:r w:rsidRPr="00B62926">
              <w:rPr>
                <w:b/>
              </w:rPr>
              <w:t>Kl. 5, Geome</w:t>
            </w:r>
            <w:r w:rsidRPr="00B62926">
              <w:rPr>
                <w:b/>
              </w:rPr>
              <w:softHyphen/>
              <w:t>trie im Raum</w:t>
            </w:r>
          </w:p>
        </w:tc>
        <w:tc>
          <w:tcPr>
            <w:tcW w:w="5670" w:type="dxa"/>
          </w:tcPr>
          <w:p w:rsidR="000F5123" w:rsidRDefault="000F5123" w:rsidP="00C417E4">
            <w:pPr>
              <w:numPr>
                <w:ilvl w:val="0"/>
                <w:numId w:val="3"/>
              </w:numPr>
            </w:pPr>
            <w:r>
              <w:t>Wiederholen</w:t>
            </w:r>
            <w:r w:rsidRPr="00C417E4">
              <w:t xml:space="preserve"> „Netz eines Quaders bzw. Würfels“</w:t>
            </w:r>
          </w:p>
          <w:p w:rsidR="000F5123" w:rsidRDefault="000F5123" w:rsidP="00134C7D">
            <w:pPr>
              <w:numPr>
                <w:ilvl w:val="0"/>
                <w:numId w:val="3"/>
              </w:numPr>
            </w:pPr>
            <w:r w:rsidRPr="00C417E4">
              <w:t>Zuordnen, Vervollständigen bzw. Zeichnen von Netzen</w:t>
            </w:r>
          </w:p>
        </w:tc>
        <w:tc>
          <w:tcPr>
            <w:tcW w:w="850" w:type="dxa"/>
          </w:tcPr>
          <w:p w:rsidR="000F5123" w:rsidRDefault="000F5123" w:rsidP="00C417E4">
            <w:pPr>
              <w:jc w:val="center"/>
            </w:pPr>
            <w:r>
              <w:t>K 3</w:t>
            </w:r>
          </w:p>
        </w:tc>
        <w:tc>
          <w:tcPr>
            <w:tcW w:w="3261" w:type="dxa"/>
          </w:tcPr>
          <w:p w:rsidR="000F5123" w:rsidRDefault="000F5123" w:rsidP="004B5E1A"/>
        </w:tc>
        <w:tc>
          <w:tcPr>
            <w:tcW w:w="3196" w:type="dxa"/>
          </w:tcPr>
          <w:p w:rsidR="000F5123" w:rsidRDefault="000F5123" w:rsidP="004B5E1A">
            <w:pPr>
              <w:pStyle w:val="Listenabsatz"/>
              <w:numPr>
                <w:ilvl w:val="0"/>
                <w:numId w:val="5"/>
              </w:numPr>
            </w:pPr>
            <w:r>
              <w:t>Wiederholung Grundschule</w:t>
            </w:r>
          </w:p>
          <w:p w:rsidR="0095397A" w:rsidRDefault="000F5123" w:rsidP="0095397A">
            <w:pPr>
              <w:pStyle w:val="Listenabsatz"/>
              <w:numPr>
                <w:ilvl w:val="0"/>
                <w:numId w:val="5"/>
              </w:numPr>
            </w:pPr>
            <w:r>
              <w:t>Herstellen von Netzen</w:t>
            </w:r>
            <w:r w:rsidR="0095397A">
              <w:t xml:space="preserve"> zur Differenzierung</w:t>
            </w:r>
          </w:p>
        </w:tc>
      </w:tr>
      <w:tr w:rsidR="000F5123" w:rsidTr="00D47068">
        <w:tc>
          <w:tcPr>
            <w:tcW w:w="1526" w:type="dxa"/>
            <w:vMerge/>
          </w:tcPr>
          <w:p w:rsidR="000F5123" w:rsidRPr="00B62926" w:rsidRDefault="000F5123">
            <w:pPr>
              <w:rPr>
                <w:b/>
              </w:rPr>
            </w:pPr>
          </w:p>
        </w:tc>
        <w:tc>
          <w:tcPr>
            <w:tcW w:w="5670" w:type="dxa"/>
          </w:tcPr>
          <w:p w:rsidR="000F5123" w:rsidRDefault="000F5123" w:rsidP="004B5E1A">
            <w:pPr>
              <w:numPr>
                <w:ilvl w:val="0"/>
                <w:numId w:val="3"/>
              </w:numPr>
            </w:pPr>
            <w:r w:rsidRPr="004B5E1A">
              <w:t>Einführen von „Schrägbild“ als Schattenbild</w:t>
            </w:r>
          </w:p>
          <w:p w:rsidR="000F5123" w:rsidRDefault="000F5123" w:rsidP="004B5E1A">
            <w:pPr>
              <w:numPr>
                <w:ilvl w:val="0"/>
                <w:numId w:val="3"/>
              </w:numPr>
            </w:pPr>
            <w:r>
              <w:t xml:space="preserve">Einführen </w:t>
            </w:r>
            <w:r w:rsidRPr="004B5E1A">
              <w:t>eines Verfahrens zum Zeichnen von Schrägbi</w:t>
            </w:r>
            <w:r w:rsidRPr="004B5E1A">
              <w:t>l</w:t>
            </w:r>
            <w:r w:rsidRPr="004B5E1A">
              <w:t>dern auf</w:t>
            </w:r>
            <w:r>
              <w:t xml:space="preserve"> Kästchenpapier</w:t>
            </w:r>
          </w:p>
          <w:p w:rsidR="000F5123" w:rsidRDefault="000F5123" w:rsidP="004B5E1A">
            <w:pPr>
              <w:numPr>
                <w:ilvl w:val="0"/>
                <w:numId w:val="3"/>
              </w:numPr>
            </w:pPr>
            <w:r w:rsidRPr="004B5E1A">
              <w:t>Vervollständigen und Anfertigen von Schrägbildern</w:t>
            </w:r>
          </w:p>
        </w:tc>
        <w:tc>
          <w:tcPr>
            <w:tcW w:w="850" w:type="dxa"/>
          </w:tcPr>
          <w:p w:rsidR="000F5123" w:rsidRDefault="000F5123" w:rsidP="00C417E4">
            <w:pPr>
              <w:jc w:val="center"/>
            </w:pPr>
            <w:r>
              <w:t>K 1</w:t>
            </w:r>
          </w:p>
        </w:tc>
        <w:tc>
          <w:tcPr>
            <w:tcW w:w="3261" w:type="dxa"/>
          </w:tcPr>
          <w:p w:rsidR="000F5123" w:rsidRDefault="000F5123"/>
        </w:tc>
        <w:tc>
          <w:tcPr>
            <w:tcW w:w="3196" w:type="dxa"/>
          </w:tcPr>
          <w:p w:rsidR="000F5123" w:rsidRDefault="000F5123" w:rsidP="00402F66">
            <w:pPr>
              <w:pStyle w:val="Listenabsatz"/>
              <w:numPr>
                <w:ilvl w:val="0"/>
                <w:numId w:val="6"/>
              </w:numPr>
            </w:pPr>
            <w:r>
              <w:t>verwenden von  „Räumliche Darstellung“</w:t>
            </w:r>
          </w:p>
        </w:tc>
      </w:tr>
      <w:tr w:rsidR="000F5123" w:rsidTr="00D47068">
        <w:tc>
          <w:tcPr>
            <w:tcW w:w="1526" w:type="dxa"/>
            <w:vMerge/>
          </w:tcPr>
          <w:p w:rsidR="000F5123" w:rsidRPr="00B62926" w:rsidRDefault="000F5123">
            <w:pPr>
              <w:rPr>
                <w:b/>
              </w:rPr>
            </w:pPr>
          </w:p>
        </w:tc>
        <w:tc>
          <w:tcPr>
            <w:tcW w:w="5670" w:type="dxa"/>
          </w:tcPr>
          <w:p w:rsidR="000F5123" w:rsidRDefault="000F5123" w:rsidP="004B5E1A">
            <w:pPr>
              <w:numPr>
                <w:ilvl w:val="0"/>
                <w:numId w:val="3"/>
              </w:numPr>
            </w:pPr>
            <w:r>
              <w:t>Ermitteln des Volumens von Würfelbauten</w:t>
            </w:r>
          </w:p>
          <w:p w:rsidR="000F5123" w:rsidRDefault="000F5123" w:rsidP="004B5E1A">
            <w:pPr>
              <w:numPr>
                <w:ilvl w:val="0"/>
                <w:numId w:val="3"/>
              </w:numPr>
            </w:pPr>
            <w:r>
              <w:t>Ergänzen von Würfelbauten</w:t>
            </w:r>
          </w:p>
          <w:p w:rsidR="000F5123" w:rsidRPr="004B5E1A" w:rsidRDefault="000F5123" w:rsidP="004B5E1A">
            <w:pPr>
              <w:numPr>
                <w:ilvl w:val="0"/>
                <w:numId w:val="3"/>
              </w:numPr>
            </w:pPr>
            <w:r>
              <w:t>Zerlegen von Würfeln und Quadern</w:t>
            </w:r>
          </w:p>
        </w:tc>
        <w:tc>
          <w:tcPr>
            <w:tcW w:w="850" w:type="dxa"/>
          </w:tcPr>
          <w:p w:rsidR="000F5123" w:rsidRDefault="000F5123" w:rsidP="00C417E4">
            <w:pPr>
              <w:jc w:val="center"/>
            </w:pPr>
            <w:r>
              <w:t>K 4</w:t>
            </w:r>
          </w:p>
        </w:tc>
        <w:tc>
          <w:tcPr>
            <w:tcW w:w="3261" w:type="dxa"/>
          </w:tcPr>
          <w:p w:rsidR="000F5123" w:rsidRDefault="000F5123"/>
        </w:tc>
        <w:tc>
          <w:tcPr>
            <w:tcW w:w="3196" w:type="dxa"/>
          </w:tcPr>
          <w:p w:rsidR="000F5123" w:rsidRDefault="000F5123" w:rsidP="00402F66">
            <w:pPr>
              <w:pStyle w:val="Listenabsatz"/>
              <w:numPr>
                <w:ilvl w:val="0"/>
                <w:numId w:val="6"/>
              </w:numPr>
            </w:pPr>
            <w:r>
              <w:t>Wiederholung Grundschule</w:t>
            </w:r>
          </w:p>
          <w:p w:rsidR="00D47068" w:rsidRDefault="00D47068" w:rsidP="00402F66">
            <w:pPr>
              <w:pStyle w:val="Listenabsatz"/>
              <w:numPr>
                <w:ilvl w:val="0"/>
                <w:numId w:val="6"/>
              </w:numPr>
            </w:pPr>
            <w:r>
              <w:t>Verwenden von Holzwürfeln</w:t>
            </w:r>
          </w:p>
        </w:tc>
      </w:tr>
      <w:tr w:rsidR="00B94A8E" w:rsidTr="00D47068">
        <w:tc>
          <w:tcPr>
            <w:tcW w:w="1526" w:type="dxa"/>
            <w:vAlign w:val="center"/>
          </w:tcPr>
          <w:p w:rsidR="00B94A8E" w:rsidRPr="00B62926" w:rsidRDefault="00B94A8E" w:rsidP="00B94A8E">
            <w:pPr>
              <w:rPr>
                <w:b/>
              </w:rPr>
            </w:pPr>
            <w:r w:rsidRPr="00B62926">
              <w:rPr>
                <w:b/>
              </w:rPr>
              <w:t>Kl. 5, TÜ</w:t>
            </w:r>
          </w:p>
        </w:tc>
        <w:tc>
          <w:tcPr>
            <w:tcW w:w="5670" w:type="dxa"/>
          </w:tcPr>
          <w:p w:rsidR="00D47068" w:rsidRDefault="0095397A" w:rsidP="00D47068">
            <w:pPr>
              <w:numPr>
                <w:ilvl w:val="0"/>
                <w:numId w:val="3"/>
              </w:numPr>
            </w:pPr>
            <w:r>
              <w:t xml:space="preserve">Aufgaben zur </w:t>
            </w:r>
            <w:r w:rsidR="00D47068">
              <w:t>Rechts-Links-Beziehung</w:t>
            </w:r>
          </w:p>
          <w:p w:rsidR="00D47068" w:rsidRDefault="00D47068" w:rsidP="0095397A">
            <w:pPr>
              <w:numPr>
                <w:ilvl w:val="0"/>
                <w:numId w:val="3"/>
              </w:numPr>
            </w:pPr>
            <w:r>
              <w:t>Arbeit mit Netzen</w:t>
            </w:r>
          </w:p>
          <w:p w:rsidR="00D47068" w:rsidRDefault="00D47068" w:rsidP="0095397A">
            <w:pPr>
              <w:numPr>
                <w:ilvl w:val="0"/>
                <w:numId w:val="3"/>
              </w:numPr>
            </w:pPr>
            <w:r>
              <w:t>Schrägbilder auf Gitterpapier</w:t>
            </w:r>
          </w:p>
          <w:p w:rsidR="00D47068" w:rsidRDefault="00D47068" w:rsidP="0095397A">
            <w:pPr>
              <w:numPr>
                <w:ilvl w:val="0"/>
                <w:numId w:val="3"/>
              </w:numPr>
            </w:pPr>
            <w:r>
              <w:t>Zerlegen von Würfeln und Quadern</w:t>
            </w:r>
          </w:p>
        </w:tc>
        <w:tc>
          <w:tcPr>
            <w:tcW w:w="850" w:type="dxa"/>
          </w:tcPr>
          <w:p w:rsidR="00B94A8E" w:rsidRDefault="0095397A" w:rsidP="00C417E4">
            <w:pPr>
              <w:jc w:val="center"/>
            </w:pPr>
            <w:r>
              <w:t>K</w:t>
            </w:r>
            <w:r w:rsidR="00D47068">
              <w:t xml:space="preserve"> </w:t>
            </w:r>
            <w:r>
              <w:t>6</w:t>
            </w:r>
          </w:p>
          <w:p w:rsidR="00D47068" w:rsidRDefault="00D47068" w:rsidP="00C417E4">
            <w:pPr>
              <w:jc w:val="center"/>
            </w:pPr>
            <w:r>
              <w:t>K 3</w:t>
            </w:r>
          </w:p>
          <w:p w:rsidR="00D47068" w:rsidRDefault="00D47068" w:rsidP="00C417E4">
            <w:pPr>
              <w:jc w:val="center"/>
            </w:pPr>
            <w:r>
              <w:t>K 1</w:t>
            </w:r>
          </w:p>
          <w:p w:rsidR="00D47068" w:rsidRDefault="00D47068" w:rsidP="00C417E4">
            <w:pPr>
              <w:jc w:val="center"/>
            </w:pPr>
            <w:r>
              <w:t>K 4</w:t>
            </w:r>
          </w:p>
        </w:tc>
        <w:tc>
          <w:tcPr>
            <w:tcW w:w="3261" w:type="dxa"/>
          </w:tcPr>
          <w:p w:rsidR="00D47068" w:rsidRDefault="0095397A">
            <w:r>
              <w:t>73/1</w:t>
            </w:r>
            <w:r w:rsidR="00D47068">
              <w:t xml:space="preserve"> </w:t>
            </w:r>
          </w:p>
          <w:p w:rsidR="00B94A8E" w:rsidRDefault="00AE350C">
            <w:r>
              <w:t>64/1, 2; 65/4, 5</w:t>
            </w:r>
          </w:p>
          <w:p w:rsidR="00D47068" w:rsidRDefault="00D47068">
            <w:r>
              <w:t>53/7; 54/9</w:t>
            </w:r>
          </w:p>
          <w:p w:rsidR="00D47068" w:rsidRDefault="00D47068" w:rsidP="00AE350C">
            <w:r>
              <w:t>68/1; 69</w:t>
            </w:r>
            <w:r w:rsidR="002E0492">
              <w:t>/4, 5</w:t>
            </w:r>
          </w:p>
        </w:tc>
        <w:tc>
          <w:tcPr>
            <w:tcW w:w="3196" w:type="dxa"/>
          </w:tcPr>
          <w:p w:rsidR="00B94A8E" w:rsidRDefault="00B94A8E" w:rsidP="00402F66">
            <w:pPr>
              <w:pStyle w:val="Listenabsatz"/>
              <w:numPr>
                <w:ilvl w:val="0"/>
                <w:numId w:val="6"/>
              </w:numPr>
            </w:pPr>
          </w:p>
        </w:tc>
      </w:tr>
      <w:tr w:rsidR="000F5123" w:rsidTr="00D47068">
        <w:tc>
          <w:tcPr>
            <w:tcW w:w="1526" w:type="dxa"/>
            <w:vAlign w:val="center"/>
          </w:tcPr>
          <w:p w:rsidR="000F5123" w:rsidRPr="00B62926" w:rsidRDefault="000F5123" w:rsidP="000F5123">
            <w:pPr>
              <w:rPr>
                <w:b/>
              </w:rPr>
            </w:pPr>
            <w:r w:rsidRPr="00B62926">
              <w:rPr>
                <w:b/>
              </w:rPr>
              <w:t>Kl. 6, Geome</w:t>
            </w:r>
            <w:r w:rsidRPr="00B62926">
              <w:rPr>
                <w:b/>
              </w:rPr>
              <w:softHyphen/>
              <w:t>trie im Raum</w:t>
            </w:r>
          </w:p>
        </w:tc>
        <w:tc>
          <w:tcPr>
            <w:tcW w:w="5670" w:type="dxa"/>
          </w:tcPr>
          <w:p w:rsidR="000F5123" w:rsidRDefault="000F5123" w:rsidP="00402F66">
            <w:pPr>
              <w:numPr>
                <w:ilvl w:val="0"/>
                <w:numId w:val="3"/>
              </w:numPr>
            </w:pPr>
            <w:r>
              <w:t xml:space="preserve">Wiederholung der Schrägbilddarstellung von Quadern </w:t>
            </w:r>
          </w:p>
          <w:p w:rsidR="000F5123" w:rsidRDefault="000F5123" w:rsidP="00402F66">
            <w:pPr>
              <w:numPr>
                <w:ilvl w:val="0"/>
                <w:numId w:val="3"/>
              </w:numPr>
            </w:pPr>
            <w:r>
              <w:t>Schrägbilder von Pyramiden</w:t>
            </w:r>
          </w:p>
          <w:p w:rsidR="000F5123" w:rsidRDefault="000F5123" w:rsidP="00402F66">
            <w:pPr>
              <w:numPr>
                <w:ilvl w:val="0"/>
                <w:numId w:val="3"/>
              </w:numPr>
            </w:pPr>
            <w:r>
              <w:t>Erkennen räumlicher Darstellungen</w:t>
            </w:r>
          </w:p>
          <w:p w:rsidR="000F5123" w:rsidRDefault="000F5123" w:rsidP="00402F66">
            <w:pPr>
              <w:numPr>
                <w:ilvl w:val="0"/>
                <w:numId w:val="3"/>
              </w:numPr>
            </w:pPr>
            <w:r w:rsidRPr="004B5E1A">
              <w:t>Vervollständigen und Anfertigen von Schrägbildern</w:t>
            </w:r>
          </w:p>
          <w:p w:rsidR="000F5123" w:rsidRDefault="000F5123" w:rsidP="00402F66">
            <w:pPr>
              <w:numPr>
                <w:ilvl w:val="0"/>
                <w:numId w:val="3"/>
              </w:numPr>
            </w:pPr>
            <w:r>
              <w:t>Identifizieren und Realisieren von „Blickrichtungen“</w:t>
            </w:r>
          </w:p>
          <w:p w:rsidR="00134C7D" w:rsidRDefault="00134C7D" w:rsidP="00134C7D">
            <w:pPr>
              <w:numPr>
                <w:ilvl w:val="0"/>
                <w:numId w:val="3"/>
              </w:numPr>
            </w:pPr>
            <w:r>
              <w:t>UE zur räumlichen Orientierung</w:t>
            </w:r>
          </w:p>
        </w:tc>
        <w:tc>
          <w:tcPr>
            <w:tcW w:w="850" w:type="dxa"/>
          </w:tcPr>
          <w:p w:rsidR="000F5123" w:rsidRDefault="000F5123" w:rsidP="00C417E4">
            <w:pPr>
              <w:jc w:val="center"/>
            </w:pPr>
            <w:r>
              <w:t>K 1</w:t>
            </w:r>
          </w:p>
          <w:p w:rsidR="00134C7D" w:rsidRDefault="00134C7D" w:rsidP="00C417E4">
            <w:pPr>
              <w:jc w:val="center"/>
            </w:pPr>
          </w:p>
          <w:p w:rsidR="00134C7D" w:rsidRDefault="00134C7D" w:rsidP="00C417E4">
            <w:pPr>
              <w:jc w:val="center"/>
            </w:pPr>
          </w:p>
          <w:p w:rsidR="00134C7D" w:rsidRDefault="00134C7D" w:rsidP="00C417E4">
            <w:pPr>
              <w:jc w:val="center"/>
            </w:pPr>
          </w:p>
          <w:p w:rsidR="00134C7D" w:rsidRDefault="00134C7D" w:rsidP="00C417E4">
            <w:pPr>
              <w:jc w:val="center"/>
            </w:pPr>
          </w:p>
          <w:p w:rsidR="00134C7D" w:rsidRDefault="00134C7D" w:rsidP="00C417E4">
            <w:pPr>
              <w:jc w:val="center"/>
            </w:pPr>
            <w:r>
              <w:t>K 6</w:t>
            </w:r>
          </w:p>
        </w:tc>
        <w:tc>
          <w:tcPr>
            <w:tcW w:w="3261" w:type="dxa"/>
          </w:tcPr>
          <w:p w:rsidR="000F5123" w:rsidRDefault="000F5123"/>
        </w:tc>
        <w:tc>
          <w:tcPr>
            <w:tcW w:w="3196" w:type="dxa"/>
          </w:tcPr>
          <w:p w:rsidR="000F5123" w:rsidRDefault="0095397A" w:rsidP="00402F66">
            <w:pPr>
              <w:pStyle w:val="Listenabsatz"/>
              <w:numPr>
                <w:ilvl w:val="0"/>
                <w:numId w:val="6"/>
              </w:numPr>
            </w:pPr>
            <w:r>
              <w:t>Verwenden von Kantenm</w:t>
            </w:r>
            <w:r>
              <w:t>o</w:t>
            </w:r>
            <w:r>
              <w:t>dellen</w:t>
            </w:r>
          </w:p>
          <w:p w:rsidR="00134C7D" w:rsidRDefault="00134C7D" w:rsidP="00134C7D"/>
          <w:p w:rsidR="00134C7D" w:rsidRDefault="00134C7D" w:rsidP="00134C7D"/>
          <w:p w:rsidR="00134C7D" w:rsidRDefault="00134C7D" w:rsidP="00134C7D"/>
          <w:p w:rsidR="00134C7D" w:rsidRDefault="00134C7D" w:rsidP="00134C7D">
            <w:pPr>
              <w:pStyle w:val="Listenabsatz"/>
              <w:numPr>
                <w:ilvl w:val="0"/>
                <w:numId w:val="6"/>
              </w:numPr>
            </w:pPr>
            <w:r>
              <w:t>Verwenden von Körperm</w:t>
            </w:r>
            <w:r>
              <w:t>o</w:t>
            </w:r>
            <w:r>
              <w:t>dellen</w:t>
            </w:r>
          </w:p>
        </w:tc>
      </w:tr>
      <w:tr w:rsidR="00AE350C" w:rsidTr="002E0492">
        <w:tc>
          <w:tcPr>
            <w:tcW w:w="1526" w:type="dxa"/>
            <w:vMerge w:val="restart"/>
            <w:vAlign w:val="center"/>
          </w:tcPr>
          <w:p w:rsidR="00AE350C" w:rsidRPr="00B62926" w:rsidRDefault="00AE350C" w:rsidP="002E0492">
            <w:pPr>
              <w:rPr>
                <w:b/>
              </w:rPr>
            </w:pPr>
            <w:r w:rsidRPr="00B62926">
              <w:rPr>
                <w:b/>
              </w:rPr>
              <w:t>Kl. 6, TÜ</w:t>
            </w:r>
          </w:p>
        </w:tc>
        <w:tc>
          <w:tcPr>
            <w:tcW w:w="5670" w:type="dxa"/>
          </w:tcPr>
          <w:p w:rsidR="00AE350C" w:rsidRDefault="00AE350C" w:rsidP="00F3500E">
            <w:pPr>
              <w:numPr>
                <w:ilvl w:val="0"/>
                <w:numId w:val="3"/>
              </w:numPr>
            </w:pPr>
            <w:r>
              <w:t>Arbeit mit Schrägbildern</w:t>
            </w:r>
          </w:p>
        </w:tc>
        <w:tc>
          <w:tcPr>
            <w:tcW w:w="850" w:type="dxa"/>
          </w:tcPr>
          <w:p w:rsidR="00AE350C" w:rsidRDefault="00AE350C" w:rsidP="00C417E4">
            <w:pPr>
              <w:jc w:val="center"/>
            </w:pPr>
            <w:r>
              <w:t>K 1</w:t>
            </w:r>
          </w:p>
        </w:tc>
        <w:tc>
          <w:tcPr>
            <w:tcW w:w="3261" w:type="dxa"/>
          </w:tcPr>
          <w:p w:rsidR="00AE350C" w:rsidRDefault="00AE350C" w:rsidP="00AE350C">
            <w:r>
              <w:t>51/1, 2; 52/3; 54/8</w:t>
            </w:r>
          </w:p>
        </w:tc>
        <w:tc>
          <w:tcPr>
            <w:tcW w:w="3196" w:type="dxa"/>
          </w:tcPr>
          <w:p w:rsidR="00AE350C" w:rsidRDefault="00AE350C" w:rsidP="00402F66">
            <w:pPr>
              <w:pStyle w:val="Listenabsatz"/>
              <w:numPr>
                <w:ilvl w:val="0"/>
                <w:numId w:val="6"/>
              </w:numPr>
            </w:pPr>
          </w:p>
        </w:tc>
      </w:tr>
      <w:tr w:rsidR="00AE350C" w:rsidTr="00D47068">
        <w:tc>
          <w:tcPr>
            <w:tcW w:w="1526" w:type="dxa"/>
            <w:vMerge/>
          </w:tcPr>
          <w:p w:rsidR="00AE350C" w:rsidRPr="00B62926" w:rsidRDefault="00AE350C" w:rsidP="00402F66">
            <w:pPr>
              <w:rPr>
                <w:b/>
              </w:rPr>
            </w:pPr>
          </w:p>
        </w:tc>
        <w:tc>
          <w:tcPr>
            <w:tcW w:w="5670" w:type="dxa"/>
          </w:tcPr>
          <w:p w:rsidR="00AE350C" w:rsidRDefault="00AE350C" w:rsidP="00F3500E">
            <w:pPr>
              <w:numPr>
                <w:ilvl w:val="0"/>
                <w:numId w:val="3"/>
              </w:numPr>
            </w:pPr>
            <w:r>
              <w:t>Arbeit mit Netzen</w:t>
            </w:r>
          </w:p>
        </w:tc>
        <w:tc>
          <w:tcPr>
            <w:tcW w:w="850" w:type="dxa"/>
          </w:tcPr>
          <w:p w:rsidR="00AE350C" w:rsidRDefault="00AE350C" w:rsidP="00C417E4">
            <w:pPr>
              <w:jc w:val="center"/>
            </w:pPr>
            <w:r>
              <w:t>K 3</w:t>
            </w:r>
          </w:p>
        </w:tc>
        <w:tc>
          <w:tcPr>
            <w:tcW w:w="3261" w:type="dxa"/>
          </w:tcPr>
          <w:p w:rsidR="00AE350C" w:rsidRDefault="00AE350C">
            <w:r>
              <w:t>64/3</w:t>
            </w:r>
          </w:p>
        </w:tc>
        <w:tc>
          <w:tcPr>
            <w:tcW w:w="3196" w:type="dxa"/>
          </w:tcPr>
          <w:p w:rsidR="00AE350C" w:rsidRDefault="00AE350C" w:rsidP="00402F66">
            <w:pPr>
              <w:pStyle w:val="Listenabsatz"/>
              <w:numPr>
                <w:ilvl w:val="0"/>
                <w:numId w:val="6"/>
              </w:numPr>
            </w:pPr>
          </w:p>
        </w:tc>
      </w:tr>
      <w:tr w:rsidR="00AE350C" w:rsidTr="00D47068">
        <w:tc>
          <w:tcPr>
            <w:tcW w:w="1526" w:type="dxa"/>
            <w:vMerge/>
          </w:tcPr>
          <w:p w:rsidR="00AE350C" w:rsidRPr="00B62926" w:rsidRDefault="00AE350C" w:rsidP="00402F66">
            <w:pPr>
              <w:rPr>
                <w:b/>
              </w:rPr>
            </w:pPr>
          </w:p>
        </w:tc>
        <w:tc>
          <w:tcPr>
            <w:tcW w:w="5670" w:type="dxa"/>
          </w:tcPr>
          <w:p w:rsidR="00AE350C" w:rsidRDefault="00AE350C" w:rsidP="00F3500E">
            <w:pPr>
              <w:numPr>
                <w:ilvl w:val="0"/>
                <w:numId w:val="3"/>
              </w:numPr>
            </w:pPr>
            <w:r>
              <w:t>Zerlegen von Würfeln und Quader</w:t>
            </w:r>
          </w:p>
        </w:tc>
        <w:tc>
          <w:tcPr>
            <w:tcW w:w="850" w:type="dxa"/>
          </w:tcPr>
          <w:p w:rsidR="00AE350C" w:rsidRDefault="00AE350C" w:rsidP="00C417E4">
            <w:pPr>
              <w:jc w:val="center"/>
            </w:pPr>
            <w:r>
              <w:t>K 4</w:t>
            </w:r>
          </w:p>
        </w:tc>
        <w:tc>
          <w:tcPr>
            <w:tcW w:w="3261" w:type="dxa"/>
          </w:tcPr>
          <w:p w:rsidR="00AE350C" w:rsidRDefault="00AE350C">
            <w:r>
              <w:t>69/6, 7</w:t>
            </w:r>
          </w:p>
        </w:tc>
        <w:tc>
          <w:tcPr>
            <w:tcW w:w="3196" w:type="dxa"/>
          </w:tcPr>
          <w:p w:rsidR="00AE350C" w:rsidRDefault="00AE350C" w:rsidP="00402F66">
            <w:pPr>
              <w:pStyle w:val="Listenabsatz"/>
              <w:numPr>
                <w:ilvl w:val="0"/>
                <w:numId w:val="6"/>
              </w:numPr>
            </w:pPr>
          </w:p>
        </w:tc>
      </w:tr>
      <w:tr w:rsidR="00AE350C" w:rsidTr="00D47068">
        <w:tc>
          <w:tcPr>
            <w:tcW w:w="1526" w:type="dxa"/>
            <w:vMerge/>
          </w:tcPr>
          <w:p w:rsidR="00AE350C" w:rsidRPr="00B62926" w:rsidRDefault="00AE350C" w:rsidP="00402F66">
            <w:pPr>
              <w:rPr>
                <w:b/>
              </w:rPr>
            </w:pPr>
          </w:p>
        </w:tc>
        <w:tc>
          <w:tcPr>
            <w:tcW w:w="5670" w:type="dxa"/>
          </w:tcPr>
          <w:p w:rsidR="00AE350C" w:rsidRDefault="00AE350C" w:rsidP="00134C7D">
            <w:pPr>
              <w:numPr>
                <w:ilvl w:val="0"/>
                <w:numId w:val="3"/>
              </w:numPr>
            </w:pPr>
            <w:r>
              <w:t xml:space="preserve">Aufgaben zur </w:t>
            </w:r>
            <w:r w:rsidR="00134C7D">
              <w:t>räumlichen Orientierung</w:t>
            </w:r>
          </w:p>
        </w:tc>
        <w:tc>
          <w:tcPr>
            <w:tcW w:w="850" w:type="dxa"/>
          </w:tcPr>
          <w:p w:rsidR="00AE350C" w:rsidRDefault="00AE350C" w:rsidP="00C417E4">
            <w:pPr>
              <w:jc w:val="center"/>
            </w:pPr>
            <w:r>
              <w:t>K 6</w:t>
            </w:r>
          </w:p>
        </w:tc>
        <w:tc>
          <w:tcPr>
            <w:tcW w:w="3261" w:type="dxa"/>
          </w:tcPr>
          <w:p w:rsidR="00AE350C" w:rsidRDefault="00AE350C">
            <w:r>
              <w:t>73/2</w:t>
            </w:r>
            <w:r w:rsidR="00134C7D">
              <w:t>, 74/4</w:t>
            </w:r>
          </w:p>
        </w:tc>
        <w:tc>
          <w:tcPr>
            <w:tcW w:w="3196" w:type="dxa"/>
          </w:tcPr>
          <w:p w:rsidR="00AE350C" w:rsidRDefault="00AE350C" w:rsidP="00402F66">
            <w:pPr>
              <w:pStyle w:val="Listenabsatz"/>
              <w:numPr>
                <w:ilvl w:val="0"/>
                <w:numId w:val="6"/>
              </w:numPr>
            </w:pPr>
          </w:p>
        </w:tc>
      </w:tr>
    </w:tbl>
    <w:p w:rsidR="00430260" w:rsidRDefault="00430260"/>
    <w:p w:rsidR="00430260" w:rsidRDefault="00430260"/>
    <w:p w:rsidR="000F5123" w:rsidRPr="00D634E7" w:rsidRDefault="000F5123">
      <w:pPr>
        <w:rPr>
          <w:b/>
          <w:sz w:val="28"/>
        </w:rPr>
      </w:pPr>
      <w:r w:rsidRPr="00D634E7">
        <w:rPr>
          <w:b/>
          <w:sz w:val="28"/>
        </w:rPr>
        <w:lastRenderedPageBreak/>
        <w:t>Klasse 7</w:t>
      </w:r>
    </w:p>
    <w:p w:rsidR="000F5123" w:rsidRDefault="00D634E7" w:rsidP="00D634E7">
      <w:r w:rsidRPr="00D634E7">
        <w:rPr>
          <w:b/>
          <w:bCs/>
          <w:sz w:val="24"/>
        </w:rPr>
        <w:t>Rahmenplan</w:t>
      </w:r>
      <w:r>
        <w:rPr>
          <w:b/>
          <w:bCs/>
          <w:sz w:val="24"/>
        </w:rPr>
        <w:t xml:space="preserve"> </w:t>
      </w:r>
      <w:r w:rsidRPr="00D634E7">
        <w:rPr>
          <w:b/>
          <w:bCs/>
          <w:sz w:val="24"/>
        </w:rPr>
        <w:t>Mathematik</w:t>
      </w:r>
      <w:r>
        <w:rPr>
          <w:b/>
          <w:bCs/>
          <w:sz w:val="24"/>
        </w:rPr>
        <w:t xml:space="preserve"> </w:t>
      </w:r>
      <w:r w:rsidRPr="00D634E7">
        <w:rPr>
          <w:b/>
          <w:bCs/>
          <w:sz w:val="24"/>
        </w:rPr>
        <w:t>für die Jahrgangsstufen 7 bis 10 des nichtgymnasialen</w:t>
      </w:r>
      <w:r>
        <w:rPr>
          <w:b/>
          <w:bCs/>
          <w:sz w:val="24"/>
        </w:rPr>
        <w:t xml:space="preserve"> </w:t>
      </w:r>
      <w:r w:rsidRPr="00D634E7">
        <w:rPr>
          <w:b/>
          <w:bCs/>
          <w:sz w:val="24"/>
        </w:rPr>
        <w:t>Bildungsgangs</w:t>
      </w:r>
      <w:r>
        <w:rPr>
          <w:b/>
          <w:sz w:val="24"/>
        </w:rPr>
        <w:t>, 2011</w:t>
      </w:r>
    </w:p>
    <w:p w:rsidR="00D634E7" w:rsidRPr="00D634E7" w:rsidRDefault="00D634E7" w:rsidP="00D273EA">
      <w:pPr>
        <w:autoSpaceDE w:val="0"/>
        <w:autoSpaceDN w:val="0"/>
        <w:adjustRightInd w:val="0"/>
        <w:spacing w:before="120"/>
        <w:rPr>
          <w:rFonts w:cs="Arial"/>
          <w:b/>
          <w:bCs/>
        </w:rPr>
      </w:pPr>
      <w:r w:rsidRPr="00D634E7">
        <w:rPr>
          <w:rFonts w:cs="Arial"/>
          <w:b/>
          <w:bCs/>
        </w:rPr>
        <w:t>5.2.5 Körperdarstellungen (L3)</w:t>
      </w:r>
    </w:p>
    <w:p w:rsidR="00D634E7" w:rsidRPr="00D634E7" w:rsidRDefault="00D634E7" w:rsidP="00D634E7">
      <w:pPr>
        <w:autoSpaceDE w:val="0"/>
        <w:autoSpaceDN w:val="0"/>
        <w:adjustRightInd w:val="0"/>
        <w:rPr>
          <w:rFonts w:cs="Arial"/>
        </w:rPr>
      </w:pPr>
      <w:r w:rsidRPr="00D634E7">
        <w:rPr>
          <w:rFonts w:cs="Arial"/>
        </w:rPr>
        <w:t>Die Schülerinnen und Schüler</w:t>
      </w:r>
    </w:p>
    <w:p w:rsidR="00D634E7" w:rsidRPr="00D634E7" w:rsidRDefault="00D634E7" w:rsidP="00D634E7">
      <w:pPr>
        <w:pStyle w:val="Listenabsatz"/>
        <w:numPr>
          <w:ilvl w:val="0"/>
          <w:numId w:val="7"/>
        </w:numPr>
        <w:autoSpaceDE w:val="0"/>
        <w:autoSpaceDN w:val="0"/>
        <w:adjustRightInd w:val="0"/>
        <w:rPr>
          <w:rFonts w:cs="Arial"/>
        </w:rPr>
      </w:pPr>
      <w:r w:rsidRPr="00D634E7">
        <w:rPr>
          <w:rFonts w:cs="Arial"/>
        </w:rPr>
        <w:t>stellen von ebenflächig begrenzten Körpern in senkrechter Zweitafelprojektion und als</w:t>
      </w:r>
      <w:r>
        <w:rPr>
          <w:rFonts w:cs="Arial"/>
        </w:rPr>
        <w:t xml:space="preserve"> </w:t>
      </w:r>
      <w:r w:rsidRPr="00D634E7">
        <w:rPr>
          <w:rFonts w:cs="Arial"/>
        </w:rPr>
        <w:t>Schrägbilder dar,</w:t>
      </w:r>
    </w:p>
    <w:p w:rsidR="00D634E7" w:rsidRPr="00D634E7" w:rsidRDefault="00D634E7" w:rsidP="00D634E7">
      <w:pPr>
        <w:pStyle w:val="Listenabsatz"/>
        <w:numPr>
          <w:ilvl w:val="0"/>
          <w:numId w:val="7"/>
        </w:numPr>
        <w:autoSpaceDE w:val="0"/>
        <w:autoSpaceDN w:val="0"/>
        <w:adjustRightInd w:val="0"/>
        <w:rPr>
          <w:rFonts w:cs="Arial"/>
        </w:rPr>
      </w:pPr>
      <w:r w:rsidRPr="00D634E7">
        <w:rPr>
          <w:rFonts w:cs="Arial"/>
        </w:rPr>
        <w:t>zeichnen und identifizieren Körpernetze,</w:t>
      </w:r>
    </w:p>
    <w:p w:rsidR="00D634E7" w:rsidRDefault="00D634E7" w:rsidP="00D634E7">
      <w:pPr>
        <w:pStyle w:val="Listenabsatz"/>
        <w:numPr>
          <w:ilvl w:val="0"/>
          <w:numId w:val="7"/>
        </w:numPr>
        <w:rPr>
          <w:rFonts w:cs="Arial"/>
          <w:i/>
          <w:iCs/>
        </w:rPr>
      </w:pPr>
      <w:r w:rsidRPr="00D634E7">
        <w:rPr>
          <w:rFonts w:cs="Arial"/>
          <w:i/>
          <w:iCs/>
        </w:rPr>
        <w:t>untersuchen die wahre Größe und Gestalt geometrischer Figuren.</w:t>
      </w:r>
    </w:p>
    <w:p w:rsidR="00D273EA" w:rsidRDefault="00D273EA" w:rsidP="00D273EA">
      <w:pPr>
        <w:rPr>
          <w:rFonts w:cs="Arial"/>
          <w:iCs/>
        </w:rPr>
      </w:pPr>
    </w:p>
    <w:p w:rsidR="00D273EA" w:rsidRPr="00B94A8E" w:rsidRDefault="00D273EA" w:rsidP="00D273EA">
      <w:pPr>
        <w:rPr>
          <w:rFonts w:cs="Arial"/>
          <w:b/>
          <w:iCs/>
          <w:sz w:val="24"/>
        </w:rPr>
      </w:pPr>
      <w:r w:rsidRPr="00B94A8E">
        <w:rPr>
          <w:rFonts w:cs="Arial"/>
          <w:b/>
          <w:iCs/>
          <w:sz w:val="24"/>
        </w:rPr>
        <w:t xml:space="preserve">Rahmenplan Gymnasium, Integrierte Gesamtschule, </w:t>
      </w:r>
      <w:r w:rsidR="0042146D" w:rsidRPr="00B94A8E">
        <w:rPr>
          <w:rFonts w:cs="Arial"/>
          <w:b/>
          <w:iCs/>
          <w:sz w:val="24"/>
        </w:rPr>
        <w:t>Jahrgangss</w:t>
      </w:r>
      <w:r w:rsidR="0042146D">
        <w:rPr>
          <w:rFonts w:cs="Arial"/>
          <w:b/>
          <w:iCs/>
          <w:sz w:val="24"/>
        </w:rPr>
        <w:t>t</w:t>
      </w:r>
      <w:r w:rsidR="0042146D" w:rsidRPr="00B94A8E">
        <w:rPr>
          <w:rFonts w:cs="Arial"/>
          <w:b/>
          <w:iCs/>
          <w:sz w:val="24"/>
        </w:rPr>
        <w:t>ufen</w:t>
      </w:r>
      <w:r w:rsidRPr="00B94A8E">
        <w:rPr>
          <w:rFonts w:cs="Arial"/>
          <w:b/>
          <w:iCs/>
          <w:sz w:val="24"/>
        </w:rPr>
        <w:t xml:space="preserve"> 7 – 10, 2002</w:t>
      </w:r>
    </w:p>
    <w:p w:rsidR="00B94A8E" w:rsidRPr="00B94A8E" w:rsidRDefault="00B94A8E" w:rsidP="000F6010">
      <w:pPr>
        <w:spacing w:before="120"/>
        <w:rPr>
          <w:rFonts w:cs="Arial"/>
          <w:b/>
          <w:bCs/>
          <w:iCs/>
        </w:rPr>
      </w:pPr>
      <w:r w:rsidRPr="00B94A8E">
        <w:rPr>
          <w:rFonts w:cs="Arial"/>
          <w:b/>
          <w:bCs/>
          <w:iCs/>
        </w:rPr>
        <w:t>6.2.5 Körperdarstellung</w:t>
      </w:r>
    </w:p>
    <w:p w:rsidR="00B94A8E" w:rsidRPr="00B94A8E" w:rsidRDefault="00B94A8E" w:rsidP="00B94A8E">
      <w:pPr>
        <w:rPr>
          <w:rFonts w:cs="Arial"/>
          <w:b/>
          <w:bCs/>
          <w:iCs/>
        </w:rPr>
      </w:pPr>
      <w:r w:rsidRPr="00B94A8E">
        <w:rPr>
          <w:rFonts w:cs="Arial"/>
          <w:b/>
          <w:bCs/>
          <w:iCs/>
        </w:rPr>
        <w:t>Ziele:</w:t>
      </w:r>
    </w:p>
    <w:p w:rsidR="00B94A8E" w:rsidRPr="00B94A8E" w:rsidRDefault="00B94A8E" w:rsidP="000F6010">
      <w:pPr>
        <w:spacing w:after="120"/>
        <w:rPr>
          <w:rFonts w:cs="Arial"/>
          <w:iCs/>
        </w:rPr>
      </w:pPr>
      <w:r w:rsidRPr="00B94A8E">
        <w:rPr>
          <w:rFonts w:cs="Arial"/>
          <w:iCs/>
        </w:rPr>
        <w:t>Die Schüler wiederholen, festigen und vertiefen ihr Wissen und Können beim</w:t>
      </w:r>
      <w:r>
        <w:rPr>
          <w:rFonts w:cs="Arial"/>
          <w:iCs/>
        </w:rPr>
        <w:t xml:space="preserve"> </w:t>
      </w:r>
      <w:r w:rsidRPr="00B94A8E">
        <w:rPr>
          <w:rFonts w:cs="Arial"/>
          <w:iCs/>
        </w:rPr>
        <w:t>Darstellen geometrischer Körper, insbesondere Quader, Pyramide und daraus zusammengesetzter</w:t>
      </w:r>
      <w:r>
        <w:rPr>
          <w:rFonts w:cs="Arial"/>
          <w:iCs/>
        </w:rPr>
        <w:t xml:space="preserve"> </w:t>
      </w:r>
      <w:r w:rsidRPr="00B94A8E">
        <w:rPr>
          <w:rFonts w:cs="Arial"/>
          <w:iCs/>
        </w:rPr>
        <w:t>Körper, und im Erkennen dieser geometrischen Körper aus ihren</w:t>
      </w:r>
      <w:r>
        <w:rPr>
          <w:rFonts w:cs="Arial"/>
          <w:iCs/>
        </w:rPr>
        <w:t xml:space="preserve"> </w:t>
      </w:r>
      <w:r w:rsidRPr="00B94A8E">
        <w:rPr>
          <w:rFonts w:cs="Arial"/>
          <w:iCs/>
        </w:rPr>
        <w:t xml:space="preserve">Darstellungen. </w:t>
      </w:r>
      <w:r w:rsidR="000F6010">
        <w:rPr>
          <w:rFonts w:cs="Arial"/>
          <w:iCs/>
        </w:rPr>
        <w:br/>
      </w:r>
      <w:r w:rsidRPr="00B94A8E">
        <w:rPr>
          <w:rFonts w:cs="Arial"/>
          <w:iCs/>
        </w:rPr>
        <w:t>Sie entwickeln ihr räumliches Anschauungsvermögen weiter.</w:t>
      </w:r>
    </w:p>
    <w:tbl>
      <w:tblPr>
        <w:tblStyle w:val="Tabellenraster"/>
        <w:tblW w:w="0" w:type="auto"/>
        <w:tblLook w:val="04A0" w:firstRow="1" w:lastRow="0" w:firstColumn="1" w:lastColumn="0" w:noHBand="0" w:noVBand="1"/>
      </w:tblPr>
      <w:tblGrid>
        <w:gridCol w:w="4435"/>
        <w:gridCol w:w="3965"/>
      </w:tblGrid>
      <w:tr w:rsidR="00B94A8E" w:rsidTr="00B94A8E">
        <w:tc>
          <w:tcPr>
            <w:tcW w:w="0" w:type="auto"/>
          </w:tcPr>
          <w:p w:rsidR="00B94A8E" w:rsidRDefault="00B94A8E" w:rsidP="00B94A8E">
            <w:pPr>
              <w:rPr>
                <w:rFonts w:cs="Arial"/>
                <w:b/>
                <w:bCs/>
                <w:iCs/>
              </w:rPr>
            </w:pPr>
            <w:r w:rsidRPr="00B94A8E">
              <w:rPr>
                <w:rFonts w:cs="Arial"/>
                <w:b/>
                <w:bCs/>
                <w:iCs/>
              </w:rPr>
              <w:t>Verbindliche Inhalte</w:t>
            </w:r>
          </w:p>
        </w:tc>
        <w:tc>
          <w:tcPr>
            <w:tcW w:w="0" w:type="auto"/>
          </w:tcPr>
          <w:p w:rsidR="00B94A8E" w:rsidRDefault="00B94A8E" w:rsidP="00B94A8E">
            <w:pPr>
              <w:rPr>
                <w:rFonts w:cs="Arial"/>
                <w:b/>
                <w:bCs/>
                <w:iCs/>
              </w:rPr>
            </w:pPr>
            <w:r w:rsidRPr="00B94A8E">
              <w:rPr>
                <w:rFonts w:cs="Arial"/>
                <w:b/>
                <w:bCs/>
                <w:iCs/>
              </w:rPr>
              <w:t>Hinweise</w:t>
            </w:r>
          </w:p>
        </w:tc>
      </w:tr>
      <w:tr w:rsidR="00B94A8E" w:rsidTr="00B94A8E">
        <w:tc>
          <w:tcPr>
            <w:tcW w:w="0" w:type="auto"/>
          </w:tcPr>
          <w:p w:rsidR="00B94A8E" w:rsidRDefault="00B94A8E" w:rsidP="00B94A8E">
            <w:pPr>
              <w:rPr>
                <w:rFonts w:cs="Arial"/>
                <w:iCs/>
              </w:rPr>
            </w:pPr>
            <w:r w:rsidRPr="00B94A8E">
              <w:rPr>
                <w:rFonts w:cs="Arial"/>
                <w:iCs/>
              </w:rPr>
              <w:t>Darstellen von ebenflächig begrenzten</w:t>
            </w:r>
            <w:r>
              <w:rPr>
                <w:rFonts w:cs="Arial"/>
                <w:iCs/>
              </w:rPr>
              <w:t xml:space="preserve"> </w:t>
            </w:r>
            <w:r w:rsidRPr="00B94A8E">
              <w:rPr>
                <w:rFonts w:cs="Arial"/>
                <w:iCs/>
              </w:rPr>
              <w:t>Körpern</w:t>
            </w:r>
          </w:p>
          <w:p w:rsidR="00B94A8E" w:rsidRPr="00B94A8E" w:rsidRDefault="00B94A8E" w:rsidP="00B94A8E">
            <w:pPr>
              <w:pStyle w:val="Listenabsatz"/>
              <w:numPr>
                <w:ilvl w:val="0"/>
                <w:numId w:val="10"/>
              </w:numPr>
              <w:rPr>
                <w:rFonts w:cs="Arial"/>
                <w:iCs/>
              </w:rPr>
            </w:pPr>
            <w:r w:rsidRPr="00B94A8E">
              <w:rPr>
                <w:rFonts w:cs="Arial"/>
                <w:iCs/>
              </w:rPr>
              <w:t xml:space="preserve">senkrechte Zweitafelprojektion </w:t>
            </w:r>
          </w:p>
          <w:p w:rsidR="00B94A8E" w:rsidRPr="00B94A8E" w:rsidRDefault="00B94A8E" w:rsidP="00B94A8E">
            <w:pPr>
              <w:pStyle w:val="Listenabsatz"/>
              <w:numPr>
                <w:ilvl w:val="0"/>
                <w:numId w:val="10"/>
              </w:numPr>
              <w:rPr>
                <w:rFonts w:cs="Arial"/>
                <w:iCs/>
              </w:rPr>
            </w:pPr>
            <w:r w:rsidRPr="00B94A8E">
              <w:rPr>
                <w:rFonts w:cs="Arial"/>
                <w:iCs/>
              </w:rPr>
              <w:t xml:space="preserve">Schrägbilder </w:t>
            </w:r>
          </w:p>
          <w:p w:rsidR="00B94A8E" w:rsidRPr="00B94A8E" w:rsidRDefault="00B94A8E" w:rsidP="00B94A8E">
            <w:pPr>
              <w:pStyle w:val="Listenabsatz"/>
              <w:numPr>
                <w:ilvl w:val="0"/>
                <w:numId w:val="10"/>
              </w:numPr>
              <w:rPr>
                <w:rFonts w:cs="Arial"/>
                <w:b/>
                <w:bCs/>
                <w:iCs/>
              </w:rPr>
            </w:pPr>
            <w:r w:rsidRPr="00B94A8E">
              <w:rPr>
                <w:rFonts w:cs="Arial"/>
                <w:iCs/>
              </w:rPr>
              <w:t>Kavalierperspektive</w:t>
            </w:r>
          </w:p>
        </w:tc>
        <w:tc>
          <w:tcPr>
            <w:tcW w:w="0" w:type="auto"/>
          </w:tcPr>
          <w:p w:rsidR="00B94A8E" w:rsidRDefault="00B94A8E" w:rsidP="00B94A8E">
            <w:pPr>
              <w:rPr>
                <w:rFonts w:cs="Arial"/>
                <w:b/>
                <w:bCs/>
                <w:iCs/>
              </w:rPr>
            </w:pPr>
          </w:p>
          <w:p w:rsidR="00B94A8E" w:rsidRPr="00B94A8E" w:rsidRDefault="00B94A8E" w:rsidP="00B94A8E">
            <w:pPr>
              <w:pStyle w:val="Listenabsatz"/>
              <w:numPr>
                <w:ilvl w:val="0"/>
                <w:numId w:val="11"/>
              </w:numPr>
              <w:rPr>
                <w:rFonts w:cs="Arial"/>
                <w:iCs/>
              </w:rPr>
            </w:pPr>
            <w:r w:rsidRPr="00B94A8E">
              <w:rPr>
                <w:rFonts w:cs="Arial"/>
                <w:iCs/>
              </w:rPr>
              <w:t xml:space="preserve">Betrachtungen zur wahren Größe und </w:t>
            </w:r>
            <w:r>
              <w:rPr>
                <w:rFonts w:cs="Arial"/>
                <w:iCs/>
              </w:rPr>
              <w:br/>
            </w:r>
            <w:r w:rsidRPr="00B94A8E">
              <w:rPr>
                <w:rFonts w:cs="Arial"/>
                <w:iCs/>
              </w:rPr>
              <w:t>Gestalt von geometrischen Figuren</w:t>
            </w:r>
          </w:p>
          <w:p w:rsidR="00B94A8E" w:rsidRPr="00B94A8E" w:rsidRDefault="00B94A8E" w:rsidP="00B94A8E">
            <w:pPr>
              <w:pStyle w:val="Listenabsatz"/>
              <w:numPr>
                <w:ilvl w:val="0"/>
                <w:numId w:val="11"/>
              </w:numPr>
              <w:rPr>
                <w:rFonts w:cs="Arial"/>
                <w:b/>
                <w:bCs/>
                <w:iCs/>
              </w:rPr>
            </w:pPr>
            <w:r w:rsidRPr="00B94A8E">
              <w:rPr>
                <w:rFonts w:cs="Arial"/>
                <w:iCs/>
              </w:rPr>
              <w:t>Körpernetze</w:t>
            </w:r>
          </w:p>
        </w:tc>
      </w:tr>
    </w:tbl>
    <w:p w:rsidR="00F32077" w:rsidRDefault="00F32077" w:rsidP="00B91B56">
      <w:pPr>
        <w:pStyle w:val="Listenabsatz"/>
        <w:spacing w:after="120"/>
        <w:ind w:left="0"/>
        <w:rPr>
          <w:b/>
          <w:sz w:val="24"/>
          <w:szCs w:val="24"/>
        </w:rPr>
      </w:pPr>
    </w:p>
    <w:p w:rsidR="00B91B56" w:rsidRPr="000F6010" w:rsidRDefault="00B91B56" w:rsidP="00B91B56">
      <w:pPr>
        <w:pStyle w:val="Listenabsatz"/>
        <w:spacing w:after="120"/>
        <w:ind w:left="0"/>
        <w:rPr>
          <w:b/>
          <w:sz w:val="24"/>
          <w:szCs w:val="24"/>
        </w:rPr>
      </w:pPr>
      <w:r w:rsidRPr="000F6010">
        <w:rPr>
          <w:b/>
          <w:sz w:val="24"/>
          <w:szCs w:val="24"/>
        </w:rPr>
        <w:t>Vorschläge für schulinternen Lehrplan</w:t>
      </w:r>
      <w:r w:rsidR="000D7B36">
        <w:rPr>
          <w:b/>
          <w:sz w:val="24"/>
          <w:szCs w:val="24"/>
        </w:rPr>
        <w:t xml:space="preserve"> Kl. 7</w:t>
      </w:r>
      <w:r w:rsidR="000F6010" w:rsidRPr="000F6010">
        <w:rPr>
          <w:b/>
          <w:sz w:val="24"/>
          <w:szCs w:val="24"/>
        </w:rPr>
        <w:t xml:space="preserve"> (</w:t>
      </w:r>
      <w:r w:rsidR="000F6010">
        <w:rPr>
          <w:b/>
          <w:sz w:val="24"/>
          <w:szCs w:val="24"/>
        </w:rPr>
        <w:t xml:space="preserve">alle Bildungsgänge, </w:t>
      </w:r>
      <w:r w:rsidR="000F6010" w:rsidRPr="000F6010">
        <w:rPr>
          <w:b/>
          <w:sz w:val="24"/>
          <w:szCs w:val="24"/>
        </w:rPr>
        <w:t>nur RVV)</w:t>
      </w:r>
    </w:p>
    <w:tbl>
      <w:tblPr>
        <w:tblStyle w:val="Tabellenraster"/>
        <w:tblW w:w="0" w:type="auto"/>
        <w:tblLook w:val="04A0" w:firstRow="1" w:lastRow="0" w:firstColumn="1" w:lastColumn="0" w:noHBand="0" w:noVBand="1"/>
      </w:tblPr>
      <w:tblGrid>
        <w:gridCol w:w="2024"/>
        <w:gridCol w:w="5424"/>
        <w:gridCol w:w="847"/>
        <w:gridCol w:w="2954"/>
      </w:tblGrid>
      <w:tr w:rsidR="00AE350C" w:rsidRPr="00C417E4" w:rsidTr="00E24DE5">
        <w:trPr>
          <w:tblHeader/>
        </w:trPr>
        <w:tc>
          <w:tcPr>
            <w:tcW w:w="2024" w:type="dxa"/>
          </w:tcPr>
          <w:p w:rsidR="00AE350C" w:rsidRPr="00B62926" w:rsidRDefault="00AE350C" w:rsidP="00B91B56">
            <w:pPr>
              <w:rPr>
                <w:b/>
              </w:rPr>
            </w:pPr>
            <w:r w:rsidRPr="00B62926">
              <w:rPr>
                <w:b/>
              </w:rPr>
              <w:t>Thema</w:t>
            </w:r>
          </w:p>
        </w:tc>
        <w:tc>
          <w:tcPr>
            <w:tcW w:w="5424" w:type="dxa"/>
          </w:tcPr>
          <w:p w:rsidR="00AE350C" w:rsidRPr="00C417E4" w:rsidRDefault="00AE350C" w:rsidP="007A14E5">
            <w:pPr>
              <w:rPr>
                <w:b/>
              </w:rPr>
            </w:pPr>
            <w:r w:rsidRPr="00C417E4">
              <w:rPr>
                <w:b/>
              </w:rPr>
              <w:t>Ziele und Inhalte des Unterrichts</w:t>
            </w:r>
          </w:p>
        </w:tc>
        <w:tc>
          <w:tcPr>
            <w:tcW w:w="847" w:type="dxa"/>
          </w:tcPr>
          <w:p w:rsidR="00AE350C" w:rsidRPr="00C417E4" w:rsidRDefault="00AE350C" w:rsidP="007A14E5">
            <w:pPr>
              <w:jc w:val="center"/>
              <w:rPr>
                <w:b/>
              </w:rPr>
            </w:pPr>
            <w:proofErr w:type="spellStart"/>
            <w:r w:rsidRPr="00C417E4">
              <w:rPr>
                <w:b/>
              </w:rPr>
              <w:t>Komp</w:t>
            </w:r>
            <w:proofErr w:type="spellEnd"/>
            <w:r w:rsidRPr="00C417E4">
              <w:rPr>
                <w:b/>
              </w:rPr>
              <w:t>.</w:t>
            </w:r>
          </w:p>
        </w:tc>
        <w:tc>
          <w:tcPr>
            <w:tcW w:w="2954" w:type="dxa"/>
          </w:tcPr>
          <w:p w:rsidR="00AE350C" w:rsidRPr="00C417E4" w:rsidRDefault="00AE350C" w:rsidP="007A14E5">
            <w:pPr>
              <w:rPr>
                <w:b/>
              </w:rPr>
            </w:pPr>
            <w:r w:rsidRPr="00C417E4">
              <w:rPr>
                <w:b/>
              </w:rPr>
              <w:t>Bemerkungen</w:t>
            </w:r>
          </w:p>
        </w:tc>
      </w:tr>
      <w:tr w:rsidR="00AE350C" w:rsidTr="00E24DE5">
        <w:tc>
          <w:tcPr>
            <w:tcW w:w="2024" w:type="dxa"/>
          </w:tcPr>
          <w:p w:rsidR="00AE350C" w:rsidRPr="00B62926" w:rsidRDefault="00AE350C" w:rsidP="007A14E5">
            <w:pPr>
              <w:rPr>
                <w:b/>
              </w:rPr>
            </w:pPr>
            <w:r w:rsidRPr="00B62926">
              <w:rPr>
                <w:b/>
              </w:rPr>
              <w:t>Reaktivierung</w:t>
            </w:r>
          </w:p>
        </w:tc>
        <w:tc>
          <w:tcPr>
            <w:tcW w:w="5424" w:type="dxa"/>
          </w:tcPr>
          <w:p w:rsidR="00AE350C" w:rsidRPr="00F43000" w:rsidRDefault="00AE350C" w:rsidP="00F43000">
            <w:pPr>
              <w:pStyle w:val="Listenabsatz"/>
              <w:numPr>
                <w:ilvl w:val="0"/>
                <w:numId w:val="4"/>
              </w:numPr>
            </w:pPr>
            <w:r w:rsidRPr="00F43000">
              <w:t>Wiederholung der Darstellung von Schrägbildern im Gitterraster</w:t>
            </w:r>
          </w:p>
          <w:p w:rsidR="00AE350C" w:rsidRDefault="00AE350C" w:rsidP="00F43000">
            <w:pPr>
              <w:pStyle w:val="Listenabsatz"/>
              <w:numPr>
                <w:ilvl w:val="0"/>
                <w:numId w:val="4"/>
              </w:numPr>
            </w:pPr>
            <w:r w:rsidRPr="00F43000">
              <w:t>Wiederholung der Arbeit mit Netzen</w:t>
            </w:r>
          </w:p>
        </w:tc>
        <w:tc>
          <w:tcPr>
            <w:tcW w:w="847" w:type="dxa"/>
          </w:tcPr>
          <w:p w:rsidR="00AE350C" w:rsidRDefault="00AE350C" w:rsidP="007A14E5">
            <w:pPr>
              <w:jc w:val="center"/>
            </w:pPr>
            <w:r>
              <w:t>K 1</w:t>
            </w:r>
          </w:p>
          <w:p w:rsidR="00AE350C" w:rsidRDefault="00AE350C" w:rsidP="007A14E5">
            <w:pPr>
              <w:jc w:val="center"/>
            </w:pPr>
          </w:p>
          <w:p w:rsidR="00AE350C" w:rsidRDefault="00AE350C" w:rsidP="007A14E5">
            <w:pPr>
              <w:jc w:val="center"/>
            </w:pPr>
            <w:r>
              <w:t>K 3</w:t>
            </w:r>
          </w:p>
        </w:tc>
        <w:tc>
          <w:tcPr>
            <w:tcW w:w="2954" w:type="dxa"/>
          </w:tcPr>
          <w:p w:rsidR="00AE350C" w:rsidRDefault="00AE350C" w:rsidP="007A14E5"/>
        </w:tc>
      </w:tr>
      <w:tr w:rsidR="00AE350C" w:rsidTr="00E24DE5">
        <w:tc>
          <w:tcPr>
            <w:tcW w:w="2024" w:type="dxa"/>
            <w:vMerge w:val="restart"/>
            <w:vAlign w:val="center"/>
          </w:tcPr>
          <w:p w:rsidR="00AE350C" w:rsidRPr="00B62926" w:rsidRDefault="00AE350C" w:rsidP="00E24DE5">
            <w:pPr>
              <w:rPr>
                <w:b/>
                <w:bCs/>
              </w:rPr>
            </w:pPr>
            <w:r w:rsidRPr="00B62926">
              <w:rPr>
                <w:b/>
                <w:bCs/>
              </w:rPr>
              <w:t>Schräge Paralle</w:t>
            </w:r>
            <w:r w:rsidRPr="00B62926">
              <w:rPr>
                <w:b/>
                <w:bCs/>
              </w:rPr>
              <w:t>l</w:t>
            </w:r>
            <w:r w:rsidRPr="00B62926">
              <w:rPr>
                <w:b/>
                <w:bCs/>
              </w:rPr>
              <w:t>projektion</w:t>
            </w:r>
          </w:p>
        </w:tc>
        <w:tc>
          <w:tcPr>
            <w:tcW w:w="5424" w:type="dxa"/>
          </w:tcPr>
          <w:p w:rsidR="00AE350C" w:rsidRDefault="00AE350C" w:rsidP="00605D91">
            <w:pPr>
              <w:pStyle w:val="Listenabsatz"/>
              <w:numPr>
                <w:ilvl w:val="0"/>
                <w:numId w:val="4"/>
              </w:numPr>
            </w:pPr>
            <w:r w:rsidRPr="00F43000">
              <w:t>Einführen von Breiten-, Tiefen- und Höhenlinien s</w:t>
            </w:r>
            <w:r w:rsidRPr="00F43000">
              <w:t>o</w:t>
            </w:r>
            <w:r w:rsidRPr="00F43000">
              <w:t>wie Ansichten eines</w:t>
            </w:r>
            <w:r>
              <w:t xml:space="preserve"> </w:t>
            </w:r>
            <w:r w:rsidRPr="00F43000">
              <w:t>Körpers</w:t>
            </w:r>
          </w:p>
        </w:tc>
        <w:tc>
          <w:tcPr>
            <w:tcW w:w="847" w:type="dxa"/>
          </w:tcPr>
          <w:p w:rsidR="00AE350C" w:rsidRDefault="00AE350C" w:rsidP="007A14E5">
            <w:pPr>
              <w:jc w:val="center"/>
            </w:pPr>
            <w:r>
              <w:t>K 2</w:t>
            </w:r>
          </w:p>
        </w:tc>
        <w:tc>
          <w:tcPr>
            <w:tcW w:w="2954" w:type="dxa"/>
          </w:tcPr>
          <w:p w:rsidR="00AE350C" w:rsidRDefault="00AE350C" w:rsidP="007A14E5">
            <w:pPr>
              <w:pStyle w:val="Listenabsatz"/>
              <w:numPr>
                <w:ilvl w:val="0"/>
                <w:numId w:val="5"/>
              </w:numPr>
            </w:pPr>
          </w:p>
        </w:tc>
      </w:tr>
      <w:tr w:rsidR="00AE350C" w:rsidTr="00E24DE5">
        <w:tc>
          <w:tcPr>
            <w:tcW w:w="2024" w:type="dxa"/>
            <w:vMerge/>
          </w:tcPr>
          <w:p w:rsidR="00AE350C" w:rsidRPr="00B62926" w:rsidRDefault="00AE350C" w:rsidP="007A14E5">
            <w:pPr>
              <w:rPr>
                <w:b/>
              </w:rPr>
            </w:pPr>
          </w:p>
        </w:tc>
        <w:tc>
          <w:tcPr>
            <w:tcW w:w="5424" w:type="dxa"/>
          </w:tcPr>
          <w:p w:rsidR="00AE350C" w:rsidRDefault="00AE350C" w:rsidP="00605D91">
            <w:pPr>
              <w:pStyle w:val="Listenabsatz"/>
              <w:numPr>
                <w:ilvl w:val="0"/>
                <w:numId w:val="4"/>
              </w:numPr>
            </w:pPr>
            <w:r w:rsidRPr="00F43000">
              <w:t xml:space="preserve">Schrittfolge zum Zeichnen bzw. Skizzieren von Schrägbildern </w:t>
            </w:r>
            <w:r>
              <w:t>auf weißem Papier</w:t>
            </w:r>
          </w:p>
        </w:tc>
        <w:tc>
          <w:tcPr>
            <w:tcW w:w="847" w:type="dxa"/>
          </w:tcPr>
          <w:p w:rsidR="00AE350C" w:rsidRDefault="00AE350C" w:rsidP="007A14E5">
            <w:pPr>
              <w:jc w:val="center"/>
            </w:pPr>
            <w:r>
              <w:t>K 1</w:t>
            </w:r>
          </w:p>
        </w:tc>
        <w:tc>
          <w:tcPr>
            <w:tcW w:w="2954" w:type="dxa"/>
          </w:tcPr>
          <w:p w:rsidR="00AE350C" w:rsidRDefault="00AE350C" w:rsidP="007A14E5">
            <w:pPr>
              <w:pStyle w:val="Listenabsatz"/>
              <w:numPr>
                <w:ilvl w:val="0"/>
                <w:numId w:val="6"/>
              </w:numPr>
            </w:pPr>
          </w:p>
        </w:tc>
      </w:tr>
      <w:tr w:rsidR="00AE350C" w:rsidTr="00E24DE5">
        <w:tc>
          <w:tcPr>
            <w:tcW w:w="2024" w:type="dxa"/>
            <w:vMerge/>
          </w:tcPr>
          <w:p w:rsidR="00AE350C" w:rsidRPr="00B62926" w:rsidRDefault="00AE350C" w:rsidP="007A14E5">
            <w:pPr>
              <w:rPr>
                <w:b/>
              </w:rPr>
            </w:pPr>
          </w:p>
        </w:tc>
        <w:tc>
          <w:tcPr>
            <w:tcW w:w="5424" w:type="dxa"/>
          </w:tcPr>
          <w:p w:rsidR="00AE350C" w:rsidRPr="004B5E1A" w:rsidRDefault="00AE350C" w:rsidP="00605D91">
            <w:pPr>
              <w:pStyle w:val="Listenabsatz"/>
              <w:numPr>
                <w:ilvl w:val="0"/>
                <w:numId w:val="4"/>
              </w:numPr>
            </w:pPr>
            <w:r w:rsidRPr="00F43000">
              <w:t>Zeichnen von Schrägbildern</w:t>
            </w:r>
          </w:p>
        </w:tc>
        <w:tc>
          <w:tcPr>
            <w:tcW w:w="847" w:type="dxa"/>
          </w:tcPr>
          <w:p w:rsidR="00AE350C" w:rsidRDefault="00AE350C" w:rsidP="007A14E5">
            <w:pPr>
              <w:jc w:val="center"/>
            </w:pPr>
            <w:r>
              <w:t>K 1</w:t>
            </w:r>
          </w:p>
        </w:tc>
        <w:tc>
          <w:tcPr>
            <w:tcW w:w="2954" w:type="dxa"/>
          </w:tcPr>
          <w:p w:rsidR="00AE350C" w:rsidRDefault="00AE350C" w:rsidP="007A14E5">
            <w:pPr>
              <w:pStyle w:val="Listenabsatz"/>
              <w:numPr>
                <w:ilvl w:val="0"/>
                <w:numId w:val="6"/>
              </w:numPr>
            </w:pPr>
          </w:p>
        </w:tc>
      </w:tr>
      <w:tr w:rsidR="00AE350C" w:rsidTr="00E24DE5">
        <w:tc>
          <w:tcPr>
            <w:tcW w:w="2024" w:type="dxa"/>
            <w:vMerge w:val="restart"/>
            <w:vAlign w:val="center"/>
          </w:tcPr>
          <w:p w:rsidR="00AE350C" w:rsidRPr="00B62926" w:rsidRDefault="00AE350C" w:rsidP="007A14E5">
            <w:pPr>
              <w:rPr>
                <w:b/>
              </w:rPr>
            </w:pPr>
            <w:r w:rsidRPr="00B62926">
              <w:rPr>
                <w:b/>
                <w:bCs/>
              </w:rPr>
              <w:t>Zweitafelprojektion</w:t>
            </w:r>
          </w:p>
        </w:tc>
        <w:tc>
          <w:tcPr>
            <w:tcW w:w="5424" w:type="dxa"/>
          </w:tcPr>
          <w:p w:rsidR="00AE350C" w:rsidRDefault="00AE350C" w:rsidP="00605D91">
            <w:pPr>
              <w:pStyle w:val="Listenabsatz"/>
              <w:numPr>
                <w:ilvl w:val="0"/>
                <w:numId w:val="4"/>
              </w:numPr>
            </w:pPr>
            <w:r w:rsidRPr="00F43000">
              <w:t>Einführen vo</w:t>
            </w:r>
            <w:r>
              <w:t>n Grundriss eines Körpers</w:t>
            </w:r>
          </w:p>
        </w:tc>
        <w:tc>
          <w:tcPr>
            <w:tcW w:w="847" w:type="dxa"/>
          </w:tcPr>
          <w:p w:rsidR="00AE350C" w:rsidRDefault="00AE350C" w:rsidP="007A14E5">
            <w:pPr>
              <w:jc w:val="center"/>
            </w:pPr>
            <w:r>
              <w:t>K 2</w:t>
            </w:r>
          </w:p>
        </w:tc>
        <w:tc>
          <w:tcPr>
            <w:tcW w:w="2954" w:type="dxa"/>
          </w:tcPr>
          <w:p w:rsidR="00AE350C" w:rsidRDefault="00AE350C" w:rsidP="007A14E5">
            <w:pPr>
              <w:pStyle w:val="Listenabsatz"/>
              <w:numPr>
                <w:ilvl w:val="0"/>
                <w:numId w:val="6"/>
              </w:numPr>
            </w:pPr>
          </w:p>
        </w:tc>
      </w:tr>
      <w:tr w:rsidR="00AE350C" w:rsidTr="00E24DE5">
        <w:tc>
          <w:tcPr>
            <w:tcW w:w="2024" w:type="dxa"/>
            <w:vMerge/>
          </w:tcPr>
          <w:p w:rsidR="00AE350C" w:rsidRPr="00B62926" w:rsidRDefault="00AE350C" w:rsidP="007A14E5">
            <w:pPr>
              <w:rPr>
                <w:b/>
              </w:rPr>
            </w:pPr>
          </w:p>
        </w:tc>
        <w:tc>
          <w:tcPr>
            <w:tcW w:w="5424" w:type="dxa"/>
          </w:tcPr>
          <w:p w:rsidR="00AE350C" w:rsidRDefault="00AE350C" w:rsidP="00605D91">
            <w:pPr>
              <w:pStyle w:val="Listenabsatz"/>
              <w:numPr>
                <w:ilvl w:val="0"/>
                <w:numId w:val="4"/>
              </w:numPr>
            </w:pPr>
            <w:r w:rsidRPr="00F43000">
              <w:t>Identifizieren und Zeichnen von</w:t>
            </w:r>
            <w:r>
              <w:t xml:space="preserve"> </w:t>
            </w:r>
            <w:r w:rsidRPr="00F43000">
              <w:t>Grundrissen</w:t>
            </w:r>
          </w:p>
        </w:tc>
        <w:tc>
          <w:tcPr>
            <w:tcW w:w="847" w:type="dxa"/>
          </w:tcPr>
          <w:p w:rsidR="00AE350C" w:rsidRDefault="00AE350C" w:rsidP="007A14E5">
            <w:pPr>
              <w:jc w:val="center"/>
            </w:pPr>
            <w:r>
              <w:t>K 2</w:t>
            </w:r>
          </w:p>
        </w:tc>
        <w:tc>
          <w:tcPr>
            <w:tcW w:w="2954" w:type="dxa"/>
          </w:tcPr>
          <w:p w:rsidR="00AE350C" w:rsidRDefault="00AE350C" w:rsidP="007A14E5">
            <w:pPr>
              <w:pStyle w:val="Listenabsatz"/>
              <w:numPr>
                <w:ilvl w:val="0"/>
                <w:numId w:val="6"/>
              </w:numPr>
            </w:pPr>
          </w:p>
        </w:tc>
      </w:tr>
      <w:tr w:rsidR="00AE350C" w:rsidTr="00E24DE5">
        <w:tc>
          <w:tcPr>
            <w:tcW w:w="2024" w:type="dxa"/>
            <w:vMerge/>
          </w:tcPr>
          <w:p w:rsidR="00AE350C" w:rsidRPr="00B62926" w:rsidRDefault="00AE350C" w:rsidP="007A14E5">
            <w:pPr>
              <w:rPr>
                <w:b/>
              </w:rPr>
            </w:pPr>
          </w:p>
        </w:tc>
        <w:tc>
          <w:tcPr>
            <w:tcW w:w="5424" w:type="dxa"/>
          </w:tcPr>
          <w:p w:rsidR="00AE350C" w:rsidRDefault="00AE350C" w:rsidP="00605D91">
            <w:pPr>
              <w:pStyle w:val="Listenabsatz"/>
              <w:numPr>
                <w:ilvl w:val="0"/>
                <w:numId w:val="17"/>
              </w:numPr>
            </w:pPr>
            <w:r w:rsidRPr="00F43000">
              <w:t>Identifizieren von Rissen</w:t>
            </w:r>
          </w:p>
          <w:p w:rsidR="00AE350C" w:rsidRPr="00F43000" w:rsidRDefault="00AE350C" w:rsidP="00605D91">
            <w:pPr>
              <w:pStyle w:val="Listenabsatz"/>
              <w:numPr>
                <w:ilvl w:val="0"/>
                <w:numId w:val="17"/>
              </w:numPr>
            </w:pPr>
            <w:r w:rsidRPr="00F43000">
              <w:t>Zeichnen von Zweitafelbildern von Quadern</w:t>
            </w:r>
          </w:p>
          <w:p w:rsidR="00AE350C" w:rsidRPr="00F43000" w:rsidRDefault="00AE350C" w:rsidP="00605D91">
            <w:pPr>
              <w:pStyle w:val="Listenabsatz"/>
              <w:numPr>
                <w:ilvl w:val="0"/>
                <w:numId w:val="4"/>
              </w:numPr>
            </w:pPr>
            <w:r w:rsidRPr="00F43000">
              <w:t>Konstruktion der wahre Länge von Strecken</w:t>
            </w:r>
          </w:p>
        </w:tc>
        <w:tc>
          <w:tcPr>
            <w:tcW w:w="847" w:type="dxa"/>
          </w:tcPr>
          <w:p w:rsidR="00AE350C" w:rsidRDefault="00AE350C" w:rsidP="007A14E5">
            <w:pPr>
              <w:jc w:val="center"/>
            </w:pPr>
            <w:r>
              <w:t>K 2</w:t>
            </w:r>
          </w:p>
          <w:p w:rsidR="00AE350C" w:rsidRDefault="00AE350C" w:rsidP="007A14E5">
            <w:pPr>
              <w:jc w:val="center"/>
            </w:pPr>
            <w:r>
              <w:t>K 2</w:t>
            </w:r>
          </w:p>
          <w:p w:rsidR="00AE350C" w:rsidRDefault="00AE350C" w:rsidP="007A14E5">
            <w:pPr>
              <w:jc w:val="center"/>
            </w:pPr>
            <w:r>
              <w:t>K 1</w:t>
            </w:r>
          </w:p>
        </w:tc>
        <w:tc>
          <w:tcPr>
            <w:tcW w:w="2954" w:type="dxa"/>
          </w:tcPr>
          <w:p w:rsidR="00AE350C" w:rsidRDefault="00AE350C" w:rsidP="007A14E5">
            <w:pPr>
              <w:pStyle w:val="Listenabsatz"/>
              <w:numPr>
                <w:ilvl w:val="0"/>
                <w:numId w:val="6"/>
              </w:numPr>
            </w:pPr>
          </w:p>
        </w:tc>
      </w:tr>
    </w:tbl>
    <w:p w:rsidR="00AE350C" w:rsidRDefault="00AE350C"/>
    <w:tbl>
      <w:tblPr>
        <w:tblStyle w:val="Tabellenraster"/>
        <w:tblW w:w="0" w:type="auto"/>
        <w:tblLook w:val="04A0" w:firstRow="1" w:lastRow="0" w:firstColumn="1" w:lastColumn="0" w:noHBand="0" w:noVBand="1"/>
      </w:tblPr>
      <w:tblGrid>
        <w:gridCol w:w="2024"/>
        <w:gridCol w:w="847"/>
        <w:gridCol w:w="3254"/>
        <w:gridCol w:w="2954"/>
      </w:tblGrid>
      <w:tr w:rsidR="00F32077" w:rsidRPr="00C417E4" w:rsidTr="00AE350C">
        <w:tc>
          <w:tcPr>
            <w:tcW w:w="2024" w:type="dxa"/>
          </w:tcPr>
          <w:p w:rsidR="00F32077" w:rsidRPr="00C417E4" w:rsidRDefault="00F32077" w:rsidP="00AE350C">
            <w:pPr>
              <w:rPr>
                <w:b/>
              </w:rPr>
            </w:pPr>
            <w:r w:rsidRPr="00C417E4">
              <w:rPr>
                <w:b/>
              </w:rPr>
              <w:t>Thema</w:t>
            </w:r>
          </w:p>
        </w:tc>
        <w:tc>
          <w:tcPr>
            <w:tcW w:w="847" w:type="dxa"/>
          </w:tcPr>
          <w:p w:rsidR="00F32077" w:rsidRPr="00C417E4" w:rsidRDefault="00F32077" w:rsidP="006B6423">
            <w:pPr>
              <w:jc w:val="center"/>
              <w:rPr>
                <w:b/>
              </w:rPr>
            </w:pPr>
            <w:proofErr w:type="spellStart"/>
            <w:r w:rsidRPr="00C417E4">
              <w:rPr>
                <w:b/>
              </w:rPr>
              <w:t>Komp</w:t>
            </w:r>
            <w:proofErr w:type="spellEnd"/>
            <w:r w:rsidRPr="00C417E4">
              <w:rPr>
                <w:b/>
              </w:rPr>
              <w:t>.</w:t>
            </w:r>
          </w:p>
        </w:tc>
        <w:tc>
          <w:tcPr>
            <w:tcW w:w="3254" w:type="dxa"/>
          </w:tcPr>
          <w:p w:rsidR="00F32077" w:rsidRPr="00C417E4" w:rsidRDefault="00F32077" w:rsidP="006B6423">
            <w:pPr>
              <w:rPr>
                <w:b/>
              </w:rPr>
            </w:pPr>
            <w:r w:rsidRPr="00C417E4">
              <w:rPr>
                <w:b/>
              </w:rPr>
              <w:t xml:space="preserve">Aufgaben </w:t>
            </w:r>
            <w:r>
              <w:rPr>
                <w:b/>
              </w:rPr>
              <w:t>aus Broschüre (S./Nr.)</w:t>
            </w:r>
          </w:p>
        </w:tc>
        <w:tc>
          <w:tcPr>
            <w:tcW w:w="2954" w:type="dxa"/>
          </w:tcPr>
          <w:p w:rsidR="00F32077" w:rsidRPr="00C417E4" w:rsidRDefault="00F32077" w:rsidP="006B6423">
            <w:pPr>
              <w:rPr>
                <w:b/>
              </w:rPr>
            </w:pPr>
            <w:r w:rsidRPr="00C417E4">
              <w:rPr>
                <w:b/>
              </w:rPr>
              <w:t>Bemerkungen</w:t>
            </w:r>
          </w:p>
        </w:tc>
      </w:tr>
      <w:tr w:rsidR="00F32077" w:rsidTr="00AE350C">
        <w:tc>
          <w:tcPr>
            <w:tcW w:w="2024" w:type="dxa"/>
            <w:vMerge w:val="restart"/>
            <w:vAlign w:val="center"/>
          </w:tcPr>
          <w:p w:rsidR="00F32077" w:rsidRDefault="00F32077" w:rsidP="00AE350C">
            <w:pPr>
              <w:rPr>
                <w:b/>
                <w:bCs/>
              </w:rPr>
            </w:pPr>
            <w:r>
              <w:rPr>
                <w:b/>
                <w:bCs/>
              </w:rPr>
              <w:t>TÜ</w:t>
            </w:r>
          </w:p>
        </w:tc>
        <w:tc>
          <w:tcPr>
            <w:tcW w:w="847" w:type="dxa"/>
          </w:tcPr>
          <w:p w:rsidR="00F32077" w:rsidRDefault="00F32077" w:rsidP="007A14E5">
            <w:pPr>
              <w:jc w:val="center"/>
            </w:pPr>
            <w:r>
              <w:t>K 1</w:t>
            </w:r>
          </w:p>
        </w:tc>
        <w:tc>
          <w:tcPr>
            <w:tcW w:w="3254" w:type="dxa"/>
          </w:tcPr>
          <w:p w:rsidR="00F32077" w:rsidRDefault="00F32077" w:rsidP="007A14E5">
            <w:r>
              <w:t>52/5; 53/6; 54/10</w:t>
            </w:r>
          </w:p>
        </w:tc>
        <w:tc>
          <w:tcPr>
            <w:tcW w:w="2954" w:type="dxa"/>
          </w:tcPr>
          <w:p w:rsidR="00F32077" w:rsidRDefault="00F32077" w:rsidP="007A14E5">
            <w:pPr>
              <w:pStyle w:val="Listenabsatz"/>
              <w:numPr>
                <w:ilvl w:val="0"/>
                <w:numId w:val="6"/>
              </w:numPr>
            </w:pPr>
          </w:p>
        </w:tc>
      </w:tr>
      <w:tr w:rsidR="00F32077" w:rsidTr="00E24DE5">
        <w:tc>
          <w:tcPr>
            <w:tcW w:w="2024" w:type="dxa"/>
            <w:vMerge/>
          </w:tcPr>
          <w:p w:rsidR="00F32077" w:rsidRDefault="00F32077" w:rsidP="007A14E5">
            <w:pPr>
              <w:rPr>
                <w:b/>
                <w:bCs/>
              </w:rPr>
            </w:pPr>
          </w:p>
        </w:tc>
        <w:tc>
          <w:tcPr>
            <w:tcW w:w="847" w:type="dxa"/>
          </w:tcPr>
          <w:p w:rsidR="00F32077" w:rsidRDefault="00F32077" w:rsidP="007A14E5">
            <w:pPr>
              <w:jc w:val="center"/>
            </w:pPr>
            <w:r>
              <w:t>K 2</w:t>
            </w:r>
          </w:p>
        </w:tc>
        <w:tc>
          <w:tcPr>
            <w:tcW w:w="3254" w:type="dxa"/>
          </w:tcPr>
          <w:p w:rsidR="00F32077" w:rsidRDefault="00F32077" w:rsidP="007A14E5">
            <w:r>
              <w:t xml:space="preserve">58/1; 59/3,4 ; 60/5; 61/7; 62/10 63/12; </w:t>
            </w:r>
          </w:p>
        </w:tc>
        <w:tc>
          <w:tcPr>
            <w:tcW w:w="2954" w:type="dxa"/>
          </w:tcPr>
          <w:p w:rsidR="00F32077" w:rsidRDefault="00F32077" w:rsidP="007A14E5">
            <w:pPr>
              <w:pStyle w:val="Listenabsatz"/>
              <w:numPr>
                <w:ilvl w:val="0"/>
                <w:numId w:val="6"/>
              </w:numPr>
            </w:pPr>
          </w:p>
        </w:tc>
      </w:tr>
      <w:tr w:rsidR="00F32077" w:rsidTr="00E24DE5">
        <w:tc>
          <w:tcPr>
            <w:tcW w:w="2024" w:type="dxa"/>
            <w:vMerge/>
          </w:tcPr>
          <w:p w:rsidR="00F32077" w:rsidRDefault="00F32077" w:rsidP="007A14E5">
            <w:pPr>
              <w:rPr>
                <w:b/>
                <w:bCs/>
              </w:rPr>
            </w:pPr>
          </w:p>
        </w:tc>
        <w:tc>
          <w:tcPr>
            <w:tcW w:w="847" w:type="dxa"/>
          </w:tcPr>
          <w:p w:rsidR="00F32077" w:rsidRDefault="00F32077" w:rsidP="007A14E5">
            <w:pPr>
              <w:jc w:val="center"/>
            </w:pPr>
            <w:r>
              <w:t>K 3</w:t>
            </w:r>
          </w:p>
        </w:tc>
        <w:tc>
          <w:tcPr>
            <w:tcW w:w="3254" w:type="dxa"/>
          </w:tcPr>
          <w:p w:rsidR="00F32077" w:rsidRDefault="00F32077" w:rsidP="007A14E5">
            <w:r>
              <w:t>66/8, 9</w:t>
            </w:r>
          </w:p>
        </w:tc>
        <w:tc>
          <w:tcPr>
            <w:tcW w:w="2954" w:type="dxa"/>
          </w:tcPr>
          <w:p w:rsidR="00F32077" w:rsidRDefault="00F32077" w:rsidP="007A14E5">
            <w:pPr>
              <w:pStyle w:val="Listenabsatz"/>
              <w:numPr>
                <w:ilvl w:val="0"/>
                <w:numId w:val="6"/>
              </w:numPr>
            </w:pPr>
          </w:p>
        </w:tc>
      </w:tr>
    </w:tbl>
    <w:p w:rsidR="00E1403E" w:rsidRPr="0051692E" w:rsidRDefault="00422412" w:rsidP="00793DDA">
      <w:pPr>
        <w:spacing w:before="120"/>
      </w:pPr>
      <w:r w:rsidRPr="0051692E">
        <w:t>In den TÜ sollten alle</w:t>
      </w:r>
      <w:r w:rsidR="0044521F" w:rsidRPr="0051692E">
        <w:t xml:space="preserve"> </w:t>
      </w:r>
      <w:r w:rsidRPr="0051692E">
        <w:t xml:space="preserve"> in den vorherigen Schuljahren betrachteten Komponenten eine Rolle spielen. </w:t>
      </w:r>
    </w:p>
    <w:p w:rsidR="0051692E" w:rsidRDefault="0051692E" w:rsidP="00E1403E">
      <w:pPr>
        <w:rPr>
          <w:b/>
          <w:sz w:val="28"/>
        </w:rPr>
      </w:pPr>
    </w:p>
    <w:p w:rsidR="00E1403E" w:rsidRPr="00D634E7" w:rsidRDefault="00E1403E" w:rsidP="00E1403E">
      <w:pPr>
        <w:rPr>
          <w:b/>
          <w:sz w:val="28"/>
        </w:rPr>
      </w:pPr>
      <w:r w:rsidRPr="00D634E7">
        <w:rPr>
          <w:b/>
          <w:sz w:val="28"/>
        </w:rPr>
        <w:t xml:space="preserve">Klasse </w:t>
      </w:r>
      <w:r>
        <w:rPr>
          <w:b/>
          <w:sz w:val="28"/>
        </w:rPr>
        <w:t>8</w:t>
      </w:r>
    </w:p>
    <w:p w:rsidR="00E1403E" w:rsidRDefault="00E1403E" w:rsidP="00E1403E">
      <w:r w:rsidRPr="00D634E7">
        <w:rPr>
          <w:b/>
          <w:bCs/>
          <w:sz w:val="24"/>
        </w:rPr>
        <w:t>Rahmenplan</w:t>
      </w:r>
      <w:r>
        <w:rPr>
          <w:b/>
          <w:bCs/>
          <w:sz w:val="24"/>
        </w:rPr>
        <w:t xml:space="preserve"> </w:t>
      </w:r>
      <w:r w:rsidRPr="00D634E7">
        <w:rPr>
          <w:b/>
          <w:bCs/>
          <w:sz w:val="24"/>
        </w:rPr>
        <w:t>Mathematik</w:t>
      </w:r>
      <w:r>
        <w:rPr>
          <w:b/>
          <w:bCs/>
          <w:sz w:val="24"/>
        </w:rPr>
        <w:t xml:space="preserve"> </w:t>
      </w:r>
      <w:r w:rsidRPr="00D634E7">
        <w:rPr>
          <w:b/>
          <w:bCs/>
          <w:sz w:val="24"/>
        </w:rPr>
        <w:t>für die Jahrgangsstufen 7 bis 10 des nichtgymnasialen</w:t>
      </w:r>
      <w:r>
        <w:rPr>
          <w:b/>
          <w:bCs/>
          <w:sz w:val="24"/>
        </w:rPr>
        <w:t xml:space="preserve"> </w:t>
      </w:r>
      <w:r w:rsidRPr="00D634E7">
        <w:rPr>
          <w:b/>
          <w:bCs/>
          <w:sz w:val="24"/>
        </w:rPr>
        <w:t>Bildungsgangs</w:t>
      </w:r>
      <w:r>
        <w:rPr>
          <w:b/>
          <w:sz w:val="24"/>
        </w:rPr>
        <w:t>, 2011</w:t>
      </w:r>
    </w:p>
    <w:p w:rsidR="00E1403E" w:rsidRPr="00E1403E" w:rsidRDefault="00E1403E" w:rsidP="000F6010">
      <w:pPr>
        <w:spacing w:before="120"/>
        <w:rPr>
          <w:b/>
          <w:bCs/>
        </w:rPr>
      </w:pPr>
      <w:r w:rsidRPr="00E1403E">
        <w:rPr>
          <w:b/>
          <w:bCs/>
        </w:rPr>
        <w:t>5.3.5 Körperberechnung</w:t>
      </w:r>
    </w:p>
    <w:p w:rsidR="00E1403E" w:rsidRPr="00E1403E" w:rsidRDefault="00E1403E" w:rsidP="00E1403E">
      <w:r w:rsidRPr="00E1403E">
        <w:t>Die Schülerinnen und Schüler</w:t>
      </w:r>
    </w:p>
    <w:p w:rsidR="00E1403E" w:rsidRPr="00E1403E" w:rsidRDefault="00E1403E" w:rsidP="00E1403E">
      <w:pPr>
        <w:pStyle w:val="Listenabsatz"/>
        <w:numPr>
          <w:ilvl w:val="0"/>
          <w:numId w:val="13"/>
        </w:numPr>
      </w:pPr>
      <w:r w:rsidRPr="00E1403E">
        <w:t>berechnen das Volumen und den Oberflächeninhalt von Prismen und Zylindern und stellen</w:t>
      </w:r>
      <w:r>
        <w:t xml:space="preserve"> </w:t>
      </w:r>
      <w:r w:rsidRPr="00E1403E">
        <w:t>diese Körper dar,</w:t>
      </w:r>
    </w:p>
    <w:p w:rsidR="00D634E7" w:rsidRDefault="00E1403E" w:rsidP="00E1403E">
      <w:pPr>
        <w:pStyle w:val="Listenabsatz"/>
        <w:numPr>
          <w:ilvl w:val="0"/>
          <w:numId w:val="13"/>
        </w:numPr>
      </w:pPr>
      <w:r w:rsidRPr="00E1403E">
        <w:t>führen Berechnungen an einfachen zusammengesetzten Körpern aus.</w:t>
      </w:r>
    </w:p>
    <w:p w:rsidR="00793DDA" w:rsidRDefault="00793DDA">
      <w:pPr>
        <w:rPr>
          <w:rFonts w:cs="Arial"/>
          <w:b/>
          <w:iCs/>
          <w:sz w:val="24"/>
        </w:rPr>
      </w:pPr>
    </w:p>
    <w:p w:rsidR="00E1403E" w:rsidRPr="00B94A8E" w:rsidRDefault="00E1403E" w:rsidP="000D7B36">
      <w:pPr>
        <w:spacing w:before="120"/>
        <w:rPr>
          <w:rFonts w:cs="Arial"/>
          <w:b/>
          <w:iCs/>
          <w:sz w:val="24"/>
        </w:rPr>
      </w:pPr>
      <w:r w:rsidRPr="00B94A8E">
        <w:rPr>
          <w:rFonts w:cs="Arial"/>
          <w:b/>
          <w:iCs/>
          <w:sz w:val="24"/>
        </w:rPr>
        <w:t xml:space="preserve">Rahmenplan Gymnasium, Integrierte Gesamtschule, </w:t>
      </w:r>
      <w:r w:rsidR="0042146D" w:rsidRPr="00B94A8E">
        <w:rPr>
          <w:rFonts w:cs="Arial"/>
          <w:b/>
          <w:iCs/>
          <w:sz w:val="24"/>
        </w:rPr>
        <w:t>Jahrgangsstufen</w:t>
      </w:r>
      <w:r w:rsidRPr="00B94A8E">
        <w:rPr>
          <w:rFonts w:cs="Arial"/>
          <w:b/>
          <w:iCs/>
          <w:sz w:val="24"/>
        </w:rPr>
        <w:t xml:space="preserve"> 7 – 10, 2002</w:t>
      </w:r>
    </w:p>
    <w:p w:rsidR="00E1403E" w:rsidRPr="00E1403E" w:rsidRDefault="00E1403E" w:rsidP="000F6010">
      <w:pPr>
        <w:spacing w:before="120"/>
        <w:rPr>
          <w:b/>
          <w:bCs/>
        </w:rPr>
      </w:pPr>
      <w:r w:rsidRPr="00E1403E">
        <w:rPr>
          <w:b/>
          <w:bCs/>
        </w:rPr>
        <w:t>6.3.5 Körperberechnung</w:t>
      </w:r>
    </w:p>
    <w:p w:rsidR="00E1403E" w:rsidRPr="00E1403E" w:rsidRDefault="00E1403E" w:rsidP="00E1403E">
      <w:pPr>
        <w:rPr>
          <w:b/>
          <w:bCs/>
        </w:rPr>
      </w:pPr>
      <w:r w:rsidRPr="00E1403E">
        <w:rPr>
          <w:b/>
          <w:bCs/>
        </w:rPr>
        <w:t>Ziele:</w:t>
      </w:r>
    </w:p>
    <w:p w:rsidR="00E1403E" w:rsidRDefault="00E1403E" w:rsidP="000F6010">
      <w:pPr>
        <w:spacing w:after="120"/>
      </w:pPr>
      <w:r w:rsidRPr="00E1403E">
        <w:t>Die Schüler verstehen die Formeln zur Berechnung des Volumens und des Oberflächeninhaltes</w:t>
      </w:r>
      <w:r>
        <w:t xml:space="preserve"> </w:t>
      </w:r>
      <w:r w:rsidRPr="00E1403E">
        <w:t>der betrachteten Körper und können sie beim Lösen von Sac</w:t>
      </w:r>
      <w:r w:rsidRPr="00E1403E">
        <w:t>h</w:t>
      </w:r>
      <w:r w:rsidRPr="00E1403E">
        <w:t>aufgaben</w:t>
      </w:r>
      <w:r>
        <w:t xml:space="preserve"> </w:t>
      </w:r>
      <w:r w:rsidRPr="00E1403E">
        <w:t>sicher anwenden. Dabei wiederholen und festigen sie grundlegendes geometrisches</w:t>
      </w:r>
      <w:r>
        <w:t xml:space="preserve"> </w:t>
      </w:r>
      <w:r w:rsidRPr="00E1403E">
        <w:t>Wissen und Können.</w:t>
      </w:r>
    </w:p>
    <w:tbl>
      <w:tblPr>
        <w:tblStyle w:val="Tabellenraster"/>
        <w:tblW w:w="0" w:type="auto"/>
        <w:tblLook w:val="04A0" w:firstRow="1" w:lastRow="0" w:firstColumn="1" w:lastColumn="0" w:noHBand="0" w:noVBand="1"/>
      </w:tblPr>
      <w:tblGrid>
        <w:gridCol w:w="6230"/>
        <w:gridCol w:w="2383"/>
      </w:tblGrid>
      <w:tr w:rsidR="00E1403E" w:rsidTr="00B91B56">
        <w:tc>
          <w:tcPr>
            <w:tcW w:w="0" w:type="auto"/>
          </w:tcPr>
          <w:p w:rsidR="00E1403E" w:rsidRDefault="00E1403E" w:rsidP="00E1403E">
            <w:r w:rsidRPr="00E1403E">
              <w:rPr>
                <w:b/>
                <w:bCs/>
              </w:rPr>
              <w:t>Verbindliche Inhalte</w:t>
            </w:r>
          </w:p>
        </w:tc>
        <w:tc>
          <w:tcPr>
            <w:tcW w:w="2383" w:type="dxa"/>
          </w:tcPr>
          <w:p w:rsidR="00E1403E" w:rsidRDefault="00E1403E" w:rsidP="00B91B56">
            <w:r w:rsidRPr="00E1403E">
              <w:rPr>
                <w:b/>
                <w:bCs/>
              </w:rPr>
              <w:t>Hinweise</w:t>
            </w:r>
          </w:p>
        </w:tc>
      </w:tr>
      <w:tr w:rsidR="00E1403E" w:rsidTr="00B91B56">
        <w:tc>
          <w:tcPr>
            <w:tcW w:w="0" w:type="auto"/>
          </w:tcPr>
          <w:p w:rsidR="00E1403E" w:rsidRPr="00E1403E" w:rsidRDefault="00E1403E" w:rsidP="00E1403E">
            <w:r w:rsidRPr="00E1403E">
              <w:t>Prismen und Zylinder</w:t>
            </w:r>
          </w:p>
          <w:p w:rsidR="00E1403E" w:rsidRPr="00E1403E" w:rsidRDefault="00E1403E" w:rsidP="00E1403E">
            <w:r w:rsidRPr="00E1403E">
              <w:t>- Prisma, Zylinder, gerade und schief</w:t>
            </w:r>
          </w:p>
          <w:p w:rsidR="00E1403E" w:rsidRPr="00E1403E" w:rsidRDefault="00E1403E" w:rsidP="00E1403E">
            <w:r w:rsidRPr="00E1403E">
              <w:t>- Darstellen der Körper</w:t>
            </w:r>
          </w:p>
          <w:p w:rsidR="00E1403E" w:rsidRPr="00E1403E" w:rsidRDefault="00E1403E" w:rsidP="00E1403E">
            <w:r w:rsidRPr="00E1403E">
              <w:t>- Satz des Cavalieri</w:t>
            </w:r>
          </w:p>
          <w:p w:rsidR="00E1403E" w:rsidRPr="00E1403E" w:rsidRDefault="00E1403E" w:rsidP="00E1403E">
            <w:r w:rsidRPr="00E1403E">
              <w:lastRenderedPageBreak/>
              <w:t>- Berechnen des Volumens und des</w:t>
            </w:r>
            <w:r>
              <w:t xml:space="preserve"> </w:t>
            </w:r>
            <w:r w:rsidRPr="00E1403E">
              <w:t>Oberflächeninhaltes der Körper</w:t>
            </w:r>
          </w:p>
          <w:p w:rsidR="00E1403E" w:rsidRDefault="00E1403E" w:rsidP="00E1403E">
            <w:r w:rsidRPr="00E1403E">
              <w:t>- Berechnungen an einfachen</w:t>
            </w:r>
            <w:r>
              <w:t xml:space="preserve"> </w:t>
            </w:r>
            <w:r w:rsidRPr="00E1403E">
              <w:t>zusammengesetzten Körpern</w:t>
            </w:r>
          </w:p>
        </w:tc>
        <w:tc>
          <w:tcPr>
            <w:tcW w:w="2383" w:type="dxa"/>
          </w:tcPr>
          <w:p w:rsidR="00E1403E" w:rsidRDefault="00E1403E" w:rsidP="00E1403E"/>
        </w:tc>
      </w:tr>
    </w:tbl>
    <w:p w:rsidR="002B09FA" w:rsidRDefault="002B09FA">
      <w:pPr>
        <w:rPr>
          <w:b/>
          <w:sz w:val="24"/>
        </w:rPr>
      </w:pPr>
    </w:p>
    <w:p w:rsidR="00B91B56" w:rsidRPr="00B91B56" w:rsidRDefault="00B91B56" w:rsidP="00B91B56">
      <w:pPr>
        <w:pStyle w:val="Listenabsatz"/>
        <w:spacing w:after="120"/>
        <w:ind w:left="0"/>
        <w:rPr>
          <w:b/>
          <w:sz w:val="24"/>
        </w:rPr>
      </w:pPr>
      <w:r w:rsidRPr="00B91B56">
        <w:rPr>
          <w:b/>
          <w:sz w:val="24"/>
        </w:rPr>
        <w:t>Vorschläge für schulinter</w:t>
      </w:r>
      <w:r>
        <w:rPr>
          <w:b/>
          <w:sz w:val="24"/>
        </w:rPr>
        <w:t>nen Lehrplan</w:t>
      </w:r>
      <w:r w:rsidR="000D7B36">
        <w:rPr>
          <w:b/>
          <w:sz w:val="24"/>
        </w:rPr>
        <w:t xml:space="preserve"> Kl. 8</w:t>
      </w:r>
      <w:r w:rsidR="000F6010">
        <w:rPr>
          <w:b/>
          <w:sz w:val="24"/>
        </w:rPr>
        <w:t xml:space="preserve"> </w:t>
      </w:r>
      <w:r w:rsidR="000F6010" w:rsidRPr="000F6010">
        <w:rPr>
          <w:b/>
          <w:sz w:val="24"/>
          <w:szCs w:val="24"/>
        </w:rPr>
        <w:t>(</w:t>
      </w:r>
      <w:r w:rsidR="000F6010">
        <w:rPr>
          <w:b/>
          <w:sz w:val="24"/>
          <w:szCs w:val="24"/>
        </w:rPr>
        <w:t xml:space="preserve">alle Bildungsgänge, </w:t>
      </w:r>
      <w:r w:rsidR="000F6010" w:rsidRPr="000F6010">
        <w:rPr>
          <w:b/>
          <w:sz w:val="24"/>
          <w:szCs w:val="24"/>
        </w:rPr>
        <w:t>nur RVV)</w:t>
      </w:r>
    </w:p>
    <w:tbl>
      <w:tblPr>
        <w:tblStyle w:val="Tabellenraster"/>
        <w:tblW w:w="0" w:type="auto"/>
        <w:tblLook w:val="04A0" w:firstRow="1" w:lastRow="0" w:firstColumn="1" w:lastColumn="0" w:noHBand="0" w:noVBand="1"/>
      </w:tblPr>
      <w:tblGrid>
        <w:gridCol w:w="1526"/>
        <w:gridCol w:w="5670"/>
        <w:gridCol w:w="850"/>
        <w:gridCol w:w="3055"/>
      </w:tblGrid>
      <w:tr w:rsidR="000D7B36" w:rsidRPr="00C417E4" w:rsidTr="006B6423">
        <w:trPr>
          <w:tblHeader/>
        </w:trPr>
        <w:tc>
          <w:tcPr>
            <w:tcW w:w="1526" w:type="dxa"/>
          </w:tcPr>
          <w:p w:rsidR="000D7B36" w:rsidRPr="00C417E4" w:rsidRDefault="000D7B36" w:rsidP="006B6423">
            <w:pPr>
              <w:rPr>
                <w:b/>
              </w:rPr>
            </w:pPr>
            <w:r w:rsidRPr="00C417E4">
              <w:rPr>
                <w:b/>
              </w:rPr>
              <w:t>Thema</w:t>
            </w:r>
          </w:p>
        </w:tc>
        <w:tc>
          <w:tcPr>
            <w:tcW w:w="5670" w:type="dxa"/>
          </w:tcPr>
          <w:p w:rsidR="000D7B36" w:rsidRPr="00C417E4" w:rsidRDefault="000D7B36" w:rsidP="006B6423">
            <w:pPr>
              <w:rPr>
                <w:b/>
              </w:rPr>
            </w:pPr>
            <w:r w:rsidRPr="00C417E4">
              <w:rPr>
                <w:b/>
              </w:rPr>
              <w:t>Ziele und Inhalte des Unterrichts</w:t>
            </w:r>
          </w:p>
        </w:tc>
        <w:tc>
          <w:tcPr>
            <w:tcW w:w="850" w:type="dxa"/>
          </w:tcPr>
          <w:p w:rsidR="000D7B36" w:rsidRPr="00C417E4" w:rsidRDefault="000D7B36" w:rsidP="006B6423">
            <w:pPr>
              <w:jc w:val="center"/>
              <w:rPr>
                <w:b/>
              </w:rPr>
            </w:pPr>
            <w:proofErr w:type="spellStart"/>
            <w:r w:rsidRPr="00C417E4">
              <w:rPr>
                <w:b/>
              </w:rPr>
              <w:t>Komp</w:t>
            </w:r>
            <w:proofErr w:type="spellEnd"/>
            <w:r w:rsidRPr="00C417E4">
              <w:rPr>
                <w:b/>
              </w:rPr>
              <w:t>.</w:t>
            </w:r>
          </w:p>
        </w:tc>
        <w:tc>
          <w:tcPr>
            <w:tcW w:w="3055" w:type="dxa"/>
          </w:tcPr>
          <w:p w:rsidR="000D7B36" w:rsidRPr="00C417E4" w:rsidRDefault="000D7B36" w:rsidP="006B6423">
            <w:pPr>
              <w:rPr>
                <w:b/>
              </w:rPr>
            </w:pPr>
            <w:r w:rsidRPr="00C417E4">
              <w:rPr>
                <w:b/>
              </w:rPr>
              <w:t>Bemerkungen</w:t>
            </w:r>
          </w:p>
        </w:tc>
      </w:tr>
      <w:tr w:rsidR="000D7B36" w:rsidTr="006B6423">
        <w:tc>
          <w:tcPr>
            <w:tcW w:w="1526" w:type="dxa"/>
          </w:tcPr>
          <w:p w:rsidR="000D7B36" w:rsidRPr="000F6010" w:rsidRDefault="000D7B36" w:rsidP="006B6423">
            <w:pPr>
              <w:rPr>
                <w:b/>
              </w:rPr>
            </w:pPr>
            <w:r w:rsidRPr="000F6010">
              <w:rPr>
                <w:b/>
              </w:rPr>
              <w:t>Reaktivierung</w:t>
            </w:r>
          </w:p>
        </w:tc>
        <w:tc>
          <w:tcPr>
            <w:tcW w:w="5670" w:type="dxa"/>
          </w:tcPr>
          <w:p w:rsidR="000D7B36" w:rsidRPr="00E24DE5" w:rsidRDefault="000D7B36" w:rsidP="00E24DE5">
            <w:pPr>
              <w:pStyle w:val="Listenabsatz"/>
              <w:numPr>
                <w:ilvl w:val="0"/>
                <w:numId w:val="4"/>
              </w:numPr>
            </w:pPr>
            <w:r w:rsidRPr="00E24DE5">
              <w:t>Wiederholung der Darstellung von Schrägbildern und Z</w:t>
            </w:r>
            <w:r w:rsidR="00793DDA">
              <w:t>weitafelbildern</w:t>
            </w:r>
          </w:p>
          <w:p w:rsidR="000D7B36" w:rsidRDefault="000D7B36" w:rsidP="00E24DE5">
            <w:pPr>
              <w:pStyle w:val="Listenabsatz"/>
              <w:numPr>
                <w:ilvl w:val="0"/>
                <w:numId w:val="4"/>
              </w:numPr>
            </w:pPr>
            <w:r w:rsidRPr="00E24DE5">
              <w:t>Wiederholung der Arbeit mit Netzen</w:t>
            </w:r>
          </w:p>
        </w:tc>
        <w:tc>
          <w:tcPr>
            <w:tcW w:w="850" w:type="dxa"/>
          </w:tcPr>
          <w:p w:rsidR="000D7B36" w:rsidRDefault="000D7B36" w:rsidP="006B6423">
            <w:pPr>
              <w:jc w:val="center"/>
            </w:pPr>
            <w:r>
              <w:t>K 1</w:t>
            </w:r>
          </w:p>
          <w:p w:rsidR="000D7B36" w:rsidRDefault="000D7B36" w:rsidP="006B6423">
            <w:pPr>
              <w:jc w:val="center"/>
            </w:pPr>
          </w:p>
          <w:p w:rsidR="000D7B36" w:rsidRDefault="000D7B36" w:rsidP="006B6423">
            <w:pPr>
              <w:jc w:val="center"/>
            </w:pPr>
            <w:r>
              <w:t xml:space="preserve">K 3 </w:t>
            </w:r>
          </w:p>
        </w:tc>
        <w:tc>
          <w:tcPr>
            <w:tcW w:w="3055" w:type="dxa"/>
          </w:tcPr>
          <w:p w:rsidR="000D7B36" w:rsidRDefault="000D7B36" w:rsidP="006B6423"/>
        </w:tc>
      </w:tr>
      <w:tr w:rsidR="000D7B36" w:rsidTr="006B6423">
        <w:tc>
          <w:tcPr>
            <w:tcW w:w="1526" w:type="dxa"/>
            <w:vMerge w:val="restart"/>
            <w:vAlign w:val="center"/>
          </w:tcPr>
          <w:p w:rsidR="000D7B36" w:rsidRPr="00E24DE5" w:rsidRDefault="000D7B36" w:rsidP="00E24DE5">
            <w:pPr>
              <w:pStyle w:val="Listenabsatz"/>
              <w:ind w:left="0"/>
              <w:rPr>
                <w:b/>
                <w:bCs/>
              </w:rPr>
            </w:pPr>
            <w:r w:rsidRPr="00E24DE5">
              <w:rPr>
                <w:b/>
                <w:bCs/>
              </w:rPr>
              <w:t>Begriff und</w:t>
            </w:r>
          </w:p>
          <w:p w:rsidR="000D7B36" w:rsidRDefault="000D7B36" w:rsidP="00E24DE5">
            <w:pPr>
              <w:pStyle w:val="Listenabsatz"/>
              <w:ind w:left="0"/>
            </w:pPr>
            <w:r w:rsidRPr="00E24DE5">
              <w:rPr>
                <w:b/>
                <w:bCs/>
              </w:rPr>
              <w:t>Darstellung von</w:t>
            </w:r>
            <w:r>
              <w:rPr>
                <w:b/>
                <w:bCs/>
              </w:rPr>
              <w:t xml:space="preserve"> </w:t>
            </w:r>
            <w:r w:rsidRPr="00E24DE5">
              <w:rPr>
                <w:b/>
                <w:bCs/>
              </w:rPr>
              <w:t>Prismen und</w:t>
            </w:r>
            <w:r>
              <w:rPr>
                <w:b/>
                <w:bCs/>
              </w:rPr>
              <w:t xml:space="preserve"> </w:t>
            </w:r>
            <w:r w:rsidRPr="00E24DE5">
              <w:rPr>
                <w:b/>
                <w:bCs/>
              </w:rPr>
              <w:t>Zylindern</w:t>
            </w:r>
          </w:p>
        </w:tc>
        <w:tc>
          <w:tcPr>
            <w:tcW w:w="5670" w:type="dxa"/>
          </w:tcPr>
          <w:p w:rsidR="000D7B36" w:rsidRDefault="000D7B36" w:rsidP="00E24DE5">
            <w:pPr>
              <w:numPr>
                <w:ilvl w:val="0"/>
                <w:numId w:val="3"/>
              </w:numPr>
            </w:pPr>
            <w:r w:rsidRPr="00E24DE5">
              <w:t>Schrägbilder liegender Prismen und Zylinder</w:t>
            </w:r>
          </w:p>
        </w:tc>
        <w:tc>
          <w:tcPr>
            <w:tcW w:w="850" w:type="dxa"/>
          </w:tcPr>
          <w:p w:rsidR="000D7B36" w:rsidRDefault="000D7B36" w:rsidP="006B6423">
            <w:pPr>
              <w:jc w:val="center"/>
            </w:pPr>
            <w:r>
              <w:t>K 1</w:t>
            </w:r>
          </w:p>
        </w:tc>
        <w:tc>
          <w:tcPr>
            <w:tcW w:w="3055" w:type="dxa"/>
          </w:tcPr>
          <w:p w:rsidR="000D7B36" w:rsidRDefault="000D7B36" w:rsidP="006B6423">
            <w:pPr>
              <w:pStyle w:val="Listenabsatz"/>
              <w:numPr>
                <w:ilvl w:val="0"/>
                <w:numId w:val="5"/>
              </w:numPr>
            </w:pPr>
          </w:p>
        </w:tc>
      </w:tr>
      <w:tr w:rsidR="000D7B36" w:rsidTr="00FC4B54">
        <w:trPr>
          <w:trHeight w:val="571"/>
        </w:trPr>
        <w:tc>
          <w:tcPr>
            <w:tcW w:w="1526" w:type="dxa"/>
            <w:vMerge/>
          </w:tcPr>
          <w:p w:rsidR="000D7B36" w:rsidRDefault="000D7B36" w:rsidP="006B6423"/>
        </w:tc>
        <w:tc>
          <w:tcPr>
            <w:tcW w:w="5670" w:type="dxa"/>
          </w:tcPr>
          <w:p w:rsidR="000D7B36" w:rsidRDefault="000D7B36" w:rsidP="006B6423">
            <w:pPr>
              <w:numPr>
                <w:ilvl w:val="0"/>
                <w:numId w:val="3"/>
              </w:numPr>
            </w:pPr>
            <w:r w:rsidRPr="00E24DE5">
              <w:t>Vervollständigen bzw. Zeichnen einfacher Zweitafelbilder</w:t>
            </w:r>
            <w:r>
              <w:t xml:space="preserve"> von Prismen und Zylindern</w:t>
            </w:r>
          </w:p>
        </w:tc>
        <w:tc>
          <w:tcPr>
            <w:tcW w:w="850" w:type="dxa"/>
          </w:tcPr>
          <w:p w:rsidR="000D7B36" w:rsidRDefault="000D7B36" w:rsidP="006B6423">
            <w:pPr>
              <w:jc w:val="center"/>
            </w:pPr>
            <w:r>
              <w:t>K 2</w:t>
            </w:r>
          </w:p>
        </w:tc>
        <w:tc>
          <w:tcPr>
            <w:tcW w:w="3055" w:type="dxa"/>
          </w:tcPr>
          <w:p w:rsidR="000D7B36" w:rsidRDefault="000D7B36" w:rsidP="006B6423">
            <w:pPr>
              <w:pStyle w:val="Listenabsatz"/>
              <w:numPr>
                <w:ilvl w:val="0"/>
                <w:numId w:val="6"/>
              </w:numPr>
            </w:pPr>
          </w:p>
        </w:tc>
      </w:tr>
      <w:tr w:rsidR="000D7B36" w:rsidTr="006B6423">
        <w:tc>
          <w:tcPr>
            <w:tcW w:w="1526" w:type="dxa"/>
            <w:vAlign w:val="center"/>
          </w:tcPr>
          <w:p w:rsidR="000D7B36" w:rsidRPr="000F6010" w:rsidRDefault="000D7B36" w:rsidP="006B6423">
            <w:pPr>
              <w:rPr>
                <w:b/>
              </w:rPr>
            </w:pPr>
            <w:r>
              <w:rPr>
                <w:b/>
              </w:rPr>
              <w:t>Gemischte Übungen</w:t>
            </w:r>
          </w:p>
        </w:tc>
        <w:tc>
          <w:tcPr>
            <w:tcW w:w="5670" w:type="dxa"/>
          </w:tcPr>
          <w:p w:rsidR="000D7B36" w:rsidRDefault="000D7B36" w:rsidP="006B6423">
            <w:pPr>
              <w:numPr>
                <w:ilvl w:val="0"/>
                <w:numId w:val="3"/>
              </w:numPr>
            </w:pPr>
            <w:r>
              <w:t>Einführung zum Erkennen und Herstellen von Rotationen</w:t>
            </w:r>
          </w:p>
        </w:tc>
        <w:tc>
          <w:tcPr>
            <w:tcW w:w="850" w:type="dxa"/>
          </w:tcPr>
          <w:p w:rsidR="000D7B36" w:rsidRDefault="000D7B36" w:rsidP="006B6423">
            <w:pPr>
              <w:jc w:val="center"/>
            </w:pPr>
            <w:r>
              <w:t>K 5</w:t>
            </w:r>
          </w:p>
        </w:tc>
        <w:tc>
          <w:tcPr>
            <w:tcW w:w="3055" w:type="dxa"/>
          </w:tcPr>
          <w:p w:rsidR="000D7B36" w:rsidRDefault="000D7B36" w:rsidP="006B6423">
            <w:pPr>
              <w:pStyle w:val="Listenabsatz"/>
              <w:numPr>
                <w:ilvl w:val="0"/>
                <w:numId w:val="6"/>
              </w:numPr>
            </w:pPr>
            <w:r>
              <w:t>Verwenden realer Objekte (Spielwürfel) und Software</w:t>
            </w:r>
          </w:p>
        </w:tc>
      </w:tr>
    </w:tbl>
    <w:p w:rsidR="000D7B36" w:rsidRDefault="000D7B36"/>
    <w:tbl>
      <w:tblPr>
        <w:tblStyle w:val="Tabellenraster"/>
        <w:tblW w:w="0" w:type="auto"/>
        <w:tblLook w:val="04A0" w:firstRow="1" w:lastRow="0" w:firstColumn="1" w:lastColumn="0" w:noHBand="0" w:noVBand="1"/>
      </w:tblPr>
      <w:tblGrid>
        <w:gridCol w:w="1526"/>
        <w:gridCol w:w="850"/>
        <w:gridCol w:w="3402"/>
        <w:gridCol w:w="3055"/>
      </w:tblGrid>
      <w:tr w:rsidR="00F32077" w:rsidRPr="00C417E4" w:rsidTr="000D7B36">
        <w:tc>
          <w:tcPr>
            <w:tcW w:w="1526" w:type="dxa"/>
          </w:tcPr>
          <w:p w:rsidR="00F32077" w:rsidRPr="00C417E4" w:rsidRDefault="00F32077" w:rsidP="006B6423">
            <w:pPr>
              <w:rPr>
                <w:b/>
              </w:rPr>
            </w:pPr>
            <w:r w:rsidRPr="00C417E4">
              <w:rPr>
                <w:b/>
              </w:rPr>
              <w:t>Thema</w:t>
            </w:r>
          </w:p>
        </w:tc>
        <w:tc>
          <w:tcPr>
            <w:tcW w:w="850" w:type="dxa"/>
          </w:tcPr>
          <w:p w:rsidR="00F32077" w:rsidRPr="00C417E4" w:rsidRDefault="00F32077" w:rsidP="006B6423">
            <w:pPr>
              <w:jc w:val="center"/>
              <w:rPr>
                <w:b/>
              </w:rPr>
            </w:pPr>
            <w:proofErr w:type="spellStart"/>
            <w:r w:rsidRPr="00C417E4">
              <w:rPr>
                <w:b/>
              </w:rPr>
              <w:t>Komp</w:t>
            </w:r>
            <w:proofErr w:type="spellEnd"/>
            <w:r w:rsidRPr="00C417E4">
              <w:rPr>
                <w:b/>
              </w:rPr>
              <w:t>.</w:t>
            </w:r>
          </w:p>
        </w:tc>
        <w:tc>
          <w:tcPr>
            <w:tcW w:w="3402" w:type="dxa"/>
          </w:tcPr>
          <w:p w:rsidR="00F32077" w:rsidRPr="00C417E4" w:rsidRDefault="00F32077" w:rsidP="006B6423">
            <w:pPr>
              <w:rPr>
                <w:b/>
              </w:rPr>
            </w:pPr>
            <w:r w:rsidRPr="00C417E4">
              <w:rPr>
                <w:b/>
              </w:rPr>
              <w:t xml:space="preserve">Aufgaben </w:t>
            </w:r>
            <w:r>
              <w:rPr>
                <w:b/>
              </w:rPr>
              <w:t>zum SWK (S./Nr.)</w:t>
            </w:r>
          </w:p>
        </w:tc>
        <w:tc>
          <w:tcPr>
            <w:tcW w:w="3055" w:type="dxa"/>
          </w:tcPr>
          <w:p w:rsidR="00F32077" w:rsidRPr="00C417E4" w:rsidRDefault="00F32077" w:rsidP="006B6423">
            <w:pPr>
              <w:rPr>
                <w:b/>
              </w:rPr>
            </w:pPr>
            <w:r w:rsidRPr="00C417E4">
              <w:rPr>
                <w:b/>
              </w:rPr>
              <w:t>Bemerkungen</w:t>
            </w:r>
          </w:p>
        </w:tc>
      </w:tr>
      <w:tr w:rsidR="00F32077" w:rsidTr="006B6423">
        <w:tc>
          <w:tcPr>
            <w:tcW w:w="1526" w:type="dxa"/>
            <w:vMerge w:val="restart"/>
            <w:vAlign w:val="center"/>
          </w:tcPr>
          <w:p w:rsidR="00F32077" w:rsidRPr="000F6010" w:rsidRDefault="00F32077" w:rsidP="006B6423">
            <w:pPr>
              <w:rPr>
                <w:b/>
              </w:rPr>
            </w:pPr>
            <w:r w:rsidRPr="000F6010">
              <w:rPr>
                <w:b/>
              </w:rPr>
              <w:t>TÜ</w:t>
            </w:r>
          </w:p>
        </w:tc>
        <w:tc>
          <w:tcPr>
            <w:tcW w:w="850" w:type="dxa"/>
          </w:tcPr>
          <w:p w:rsidR="00F32077" w:rsidRDefault="00F32077" w:rsidP="006B6423">
            <w:pPr>
              <w:jc w:val="center"/>
            </w:pPr>
            <w:r>
              <w:t>K 1</w:t>
            </w:r>
          </w:p>
        </w:tc>
        <w:tc>
          <w:tcPr>
            <w:tcW w:w="3402" w:type="dxa"/>
          </w:tcPr>
          <w:p w:rsidR="00F32077" w:rsidRDefault="00F32077" w:rsidP="006B6423">
            <w:r>
              <w:t>54/11; 55/13</w:t>
            </w:r>
          </w:p>
        </w:tc>
        <w:tc>
          <w:tcPr>
            <w:tcW w:w="3055" w:type="dxa"/>
          </w:tcPr>
          <w:p w:rsidR="00F32077" w:rsidRDefault="00F32077" w:rsidP="006B6423">
            <w:pPr>
              <w:pStyle w:val="Listenabsatz"/>
              <w:numPr>
                <w:ilvl w:val="0"/>
                <w:numId w:val="6"/>
              </w:numPr>
            </w:pPr>
          </w:p>
        </w:tc>
      </w:tr>
      <w:tr w:rsidR="00F32077" w:rsidTr="006B6423">
        <w:tc>
          <w:tcPr>
            <w:tcW w:w="1526" w:type="dxa"/>
            <w:vMerge/>
          </w:tcPr>
          <w:p w:rsidR="00F32077" w:rsidRDefault="00F32077" w:rsidP="006B6423"/>
        </w:tc>
        <w:tc>
          <w:tcPr>
            <w:tcW w:w="850" w:type="dxa"/>
          </w:tcPr>
          <w:p w:rsidR="00F32077" w:rsidRDefault="00F32077" w:rsidP="006B6423">
            <w:pPr>
              <w:jc w:val="center"/>
            </w:pPr>
            <w:r>
              <w:t>K 2</w:t>
            </w:r>
          </w:p>
        </w:tc>
        <w:tc>
          <w:tcPr>
            <w:tcW w:w="3402" w:type="dxa"/>
          </w:tcPr>
          <w:p w:rsidR="00F32077" w:rsidRDefault="00F32077" w:rsidP="006B6423">
            <w:r>
              <w:t>62/9</w:t>
            </w:r>
          </w:p>
        </w:tc>
        <w:tc>
          <w:tcPr>
            <w:tcW w:w="3055" w:type="dxa"/>
          </w:tcPr>
          <w:p w:rsidR="00F32077" w:rsidRDefault="00F32077" w:rsidP="006B6423">
            <w:pPr>
              <w:pStyle w:val="Listenabsatz"/>
              <w:numPr>
                <w:ilvl w:val="0"/>
                <w:numId w:val="6"/>
              </w:numPr>
            </w:pPr>
          </w:p>
        </w:tc>
      </w:tr>
      <w:tr w:rsidR="00F32077" w:rsidTr="006B6423">
        <w:tc>
          <w:tcPr>
            <w:tcW w:w="1526" w:type="dxa"/>
            <w:vMerge/>
          </w:tcPr>
          <w:p w:rsidR="00F32077" w:rsidRDefault="00F32077" w:rsidP="006B6423"/>
        </w:tc>
        <w:tc>
          <w:tcPr>
            <w:tcW w:w="850" w:type="dxa"/>
          </w:tcPr>
          <w:p w:rsidR="00F32077" w:rsidRDefault="00F32077" w:rsidP="006B6423">
            <w:pPr>
              <w:jc w:val="center"/>
            </w:pPr>
            <w:r>
              <w:t>K 3</w:t>
            </w:r>
          </w:p>
        </w:tc>
        <w:tc>
          <w:tcPr>
            <w:tcW w:w="3402" w:type="dxa"/>
          </w:tcPr>
          <w:p w:rsidR="00F32077" w:rsidRDefault="00F32077" w:rsidP="006B6423">
            <w:r>
              <w:t>65/6; 66/7, 10</w:t>
            </w:r>
          </w:p>
        </w:tc>
        <w:tc>
          <w:tcPr>
            <w:tcW w:w="3055" w:type="dxa"/>
          </w:tcPr>
          <w:p w:rsidR="00F32077" w:rsidRDefault="00F32077" w:rsidP="006B6423">
            <w:pPr>
              <w:pStyle w:val="Listenabsatz"/>
              <w:numPr>
                <w:ilvl w:val="0"/>
                <w:numId w:val="6"/>
              </w:numPr>
            </w:pPr>
          </w:p>
        </w:tc>
      </w:tr>
      <w:tr w:rsidR="00F32077" w:rsidTr="006B6423">
        <w:tc>
          <w:tcPr>
            <w:tcW w:w="1526" w:type="dxa"/>
            <w:vMerge/>
          </w:tcPr>
          <w:p w:rsidR="00F32077" w:rsidRDefault="00F32077" w:rsidP="006B6423"/>
        </w:tc>
        <w:tc>
          <w:tcPr>
            <w:tcW w:w="850" w:type="dxa"/>
          </w:tcPr>
          <w:p w:rsidR="00F32077" w:rsidRDefault="00F32077" w:rsidP="006B6423">
            <w:pPr>
              <w:jc w:val="center"/>
            </w:pPr>
            <w:r>
              <w:t>K 4</w:t>
            </w:r>
          </w:p>
        </w:tc>
        <w:tc>
          <w:tcPr>
            <w:tcW w:w="3402" w:type="dxa"/>
          </w:tcPr>
          <w:p w:rsidR="00F32077" w:rsidRDefault="00F32077" w:rsidP="006B6423"/>
        </w:tc>
        <w:tc>
          <w:tcPr>
            <w:tcW w:w="3055" w:type="dxa"/>
          </w:tcPr>
          <w:p w:rsidR="00F32077" w:rsidRDefault="00F32077" w:rsidP="006B6423">
            <w:pPr>
              <w:pStyle w:val="Listenabsatz"/>
              <w:numPr>
                <w:ilvl w:val="0"/>
                <w:numId w:val="6"/>
              </w:numPr>
            </w:pPr>
          </w:p>
        </w:tc>
      </w:tr>
      <w:tr w:rsidR="00F32077" w:rsidTr="006B6423">
        <w:tc>
          <w:tcPr>
            <w:tcW w:w="1526" w:type="dxa"/>
            <w:vMerge/>
          </w:tcPr>
          <w:p w:rsidR="00F32077" w:rsidRDefault="00F32077" w:rsidP="006B6423"/>
        </w:tc>
        <w:tc>
          <w:tcPr>
            <w:tcW w:w="850" w:type="dxa"/>
          </w:tcPr>
          <w:p w:rsidR="00F32077" w:rsidRDefault="00F32077" w:rsidP="006B6423">
            <w:pPr>
              <w:jc w:val="center"/>
            </w:pPr>
            <w:r>
              <w:t>K 5</w:t>
            </w:r>
          </w:p>
        </w:tc>
        <w:tc>
          <w:tcPr>
            <w:tcW w:w="3402" w:type="dxa"/>
          </w:tcPr>
          <w:p w:rsidR="00F32077" w:rsidRDefault="00F32077" w:rsidP="006B6423">
            <w:r>
              <w:t>70/1, 3; 71/5, 6</w:t>
            </w:r>
          </w:p>
        </w:tc>
        <w:tc>
          <w:tcPr>
            <w:tcW w:w="3055" w:type="dxa"/>
          </w:tcPr>
          <w:p w:rsidR="00F32077" w:rsidRDefault="00F32077" w:rsidP="006B6423">
            <w:pPr>
              <w:pStyle w:val="Listenabsatz"/>
              <w:numPr>
                <w:ilvl w:val="0"/>
                <w:numId w:val="6"/>
              </w:numPr>
            </w:pPr>
          </w:p>
        </w:tc>
      </w:tr>
    </w:tbl>
    <w:p w:rsidR="0044521F" w:rsidRPr="0051692E" w:rsidRDefault="0044521F" w:rsidP="0044521F">
      <w:r w:rsidRPr="0051692E">
        <w:t xml:space="preserve">In den TÜ sollten alle  in den vorherigen Schuljahren betrachteten Komponenten eine Rolle spielen. </w:t>
      </w:r>
    </w:p>
    <w:p w:rsidR="00B62926" w:rsidRDefault="00B62926">
      <w:pPr>
        <w:rPr>
          <w:b/>
          <w:sz w:val="28"/>
        </w:rPr>
      </w:pPr>
    </w:p>
    <w:p w:rsidR="00E1403E" w:rsidRPr="00D634E7" w:rsidRDefault="00E1403E" w:rsidP="00E1403E">
      <w:pPr>
        <w:rPr>
          <w:b/>
          <w:sz w:val="28"/>
        </w:rPr>
      </w:pPr>
      <w:r w:rsidRPr="00D634E7">
        <w:rPr>
          <w:b/>
          <w:sz w:val="28"/>
        </w:rPr>
        <w:t xml:space="preserve">Klasse </w:t>
      </w:r>
      <w:r>
        <w:rPr>
          <w:b/>
          <w:sz w:val="28"/>
        </w:rPr>
        <w:t>9</w:t>
      </w:r>
    </w:p>
    <w:p w:rsidR="00E1403E" w:rsidRDefault="00E1403E" w:rsidP="00E1403E">
      <w:r w:rsidRPr="00D634E7">
        <w:rPr>
          <w:b/>
          <w:bCs/>
          <w:sz w:val="24"/>
        </w:rPr>
        <w:t>Rahmenplan</w:t>
      </w:r>
      <w:r>
        <w:rPr>
          <w:b/>
          <w:bCs/>
          <w:sz w:val="24"/>
        </w:rPr>
        <w:t xml:space="preserve"> </w:t>
      </w:r>
      <w:r w:rsidRPr="00D634E7">
        <w:rPr>
          <w:b/>
          <w:bCs/>
          <w:sz w:val="24"/>
        </w:rPr>
        <w:t>Mathematik</w:t>
      </w:r>
      <w:r>
        <w:rPr>
          <w:b/>
          <w:bCs/>
          <w:sz w:val="24"/>
        </w:rPr>
        <w:t xml:space="preserve"> </w:t>
      </w:r>
      <w:r w:rsidRPr="00D634E7">
        <w:rPr>
          <w:b/>
          <w:bCs/>
          <w:sz w:val="24"/>
        </w:rPr>
        <w:t>für die Jahrgangsstufen 7 bis 10 des nichtgymnasialen</w:t>
      </w:r>
      <w:r>
        <w:rPr>
          <w:b/>
          <w:bCs/>
          <w:sz w:val="24"/>
        </w:rPr>
        <w:t xml:space="preserve"> </w:t>
      </w:r>
      <w:r w:rsidRPr="00D634E7">
        <w:rPr>
          <w:b/>
          <w:bCs/>
          <w:sz w:val="24"/>
        </w:rPr>
        <w:t>Bildungsgangs</w:t>
      </w:r>
      <w:r>
        <w:rPr>
          <w:b/>
          <w:sz w:val="24"/>
        </w:rPr>
        <w:t>, 2011</w:t>
      </w:r>
    </w:p>
    <w:p w:rsidR="00E1403E" w:rsidRDefault="00E1403E" w:rsidP="00E1403E">
      <w:r>
        <w:t>keine Aussagen</w:t>
      </w:r>
    </w:p>
    <w:p w:rsidR="00E1403E" w:rsidRDefault="00E1403E" w:rsidP="00E1403E"/>
    <w:p w:rsidR="00E1403E" w:rsidRPr="00B94A8E" w:rsidRDefault="00E1403E" w:rsidP="00E1403E">
      <w:pPr>
        <w:rPr>
          <w:rFonts w:cs="Arial"/>
          <w:b/>
          <w:iCs/>
          <w:sz w:val="24"/>
        </w:rPr>
      </w:pPr>
      <w:r w:rsidRPr="00B94A8E">
        <w:rPr>
          <w:rFonts w:cs="Arial"/>
          <w:b/>
          <w:iCs/>
          <w:sz w:val="24"/>
        </w:rPr>
        <w:t xml:space="preserve">Rahmenplan Gymnasium, Integrierte Gesamtschule, </w:t>
      </w:r>
      <w:r w:rsidR="0042146D" w:rsidRPr="00B94A8E">
        <w:rPr>
          <w:rFonts w:cs="Arial"/>
          <w:b/>
          <w:iCs/>
          <w:sz w:val="24"/>
        </w:rPr>
        <w:t>Jahrgangsstufen</w:t>
      </w:r>
      <w:r w:rsidRPr="00B94A8E">
        <w:rPr>
          <w:rFonts w:cs="Arial"/>
          <w:b/>
          <w:iCs/>
          <w:sz w:val="24"/>
        </w:rPr>
        <w:t xml:space="preserve"> 7 – 10, 2002</w:t>
      </w:r>
    </w:p>
    <w:p w:rsidR="00E1403E" w:rsidRDefault="00B91B56" w:rsidP="00E1403E">
      <w:r>
        <w:t>keine Aussagen</w:t>
      </w:r>
    </w:p>
    <w:p w:rsidR="000D7B36" w:rsidRDefault="000D7B36">
      <w:pPr>
        <w:rPr>
          <w:b/>
          <w:sz w:val="24"/>
        </w:rPr>
      </w:pPr>
    </w:p>
    <w:p w:rsidR="00A2330B" w:rsidRDefault="00A2330B">
      <w:pPr>
        <w:rPr>
          <w:b/>
          <w:sz w:val="24"/>
        </w:rPr>
      </w:pPr>
      <w:r>
        <w:rPr>
          <w:b/>
          <w:sz w:val="24"/>
        </w:rPr>
        <w:br w:type="page"/>
      </w:r>
    </w:p>
    <w:p w:rsidR="00B91B56" w:rsidRPr="00B91B56" w:rsidRDefault="00B91B56" w:rsidP="00B91B56">
      <w:pPr>
        <w:pStyle w:val="Listenabsatz"/>
        <w:spacing w:after="120"/>
        <w:ind w:left="0"/>
        <w:rPr>
          <w:b/>
          <w:sz w:val="24"/>
        </w:rPr>
      </w:pPr>
      <w:r w:rsidRPr="00B91B56">
        <w:rPr>
          <w:b/>
          <w:sz w:val="24"/>
        </w:rPr>
        <w:lastRenderedPageBreak/>
        <w:t>Vorschläge für schulinter</w:t>
      </w:r>
      <w:r>
        <w:rPr>
          <w:b/>
          <w:sz w:val="24"/>
        </w:rPr>
        <w:t>nen Lehrplan</w:t>
      </w:r>
      <w:r w:rsidR="000F6010">
        <w:rPr>
          <w:b/>
          <w:sz w:val="24"/>
        </w:rPr>
        <w:t xml:space="preserve"> </w:t>
      </w:r>
      <w:r w:rsidR="000D7B36">
        <w:rPr>
          <w:b/>
          <w:sz w:val="24"/>
        </w:rPr>
        <w:t xml:space="preserve">Kl. 9 </w:t>
      </w:r>
      <w:r w:rsidR="000F6010" w:rsidRPr="000F6010">
        <w:rPr>
          <w:b/>
          <w:sz w:val="24"/>
          <w:szCs w:val="24"/>
        </w:rPr>
        <w:t>(</w:t>
      </w:r>
      <w:r w:rsidR="000F6010">
        <w:rPr>
          <w:b/>
          <w:sz w:val="24"/>
          <w:szCs w:val="24"/>
        </w:rPr>
        <w:t xml:space="preserve">alle Bildungsgänge, </w:t>
      </w:r>
      <w:r w:rsidR="000F6010" w:rsidRPr="000F6010">
        <w:rPr>
          <w:b/>
          <w:sz w:val="24"/>
          <w:szCs w:val="24"/>
        </w:rPr>
        <w:t>nur RVV)</w:t>
      </w:r>
    </w:p>
    <w:tbl>
      <w:tblPr>
        <w:tblStyle w:val="Tabellenraster"/>
        <w:tblW w:w="0" w:type="auto"/>
        <w:tblLook w:val="04A0" w:firstRow="1" w:lastRow="0" w:firstColumn="1" w:lastColumn="0" w:noHBand="0" w:noVBand="1"/>
      </w:tblPr>
      <w:tblGrid>
        <w:gridCol w:w="1526"/>
        <w:gridCol w:w="850"/>
        <w:gridCol w:w="3402"/>
        <w:gridCol w:w="4678"/>
      </w:tblGrid>
      <w:tr w:rsidR="00F32077" w:rsidRPr="00C417E4" w:rsidTr="00F32077">
        <w:trPr>
          <w:tblHeader/>
        </w:trPr>
        <w:tc>
          <w:tcPr>
            <w:tcW w:w="1526" w:type="dxa"/>
          </w:tcPr>
          <w:p w:rsidR="00F32077" w:rsidRPr="00C417E4" w:rsidRDefault="00F32077" w:rsidP="006B6423">
            <w:pPr>
              <w:rPr>
                <w:b/>
              </w:rPr>
            </w:pPr>
            <w:r w:rsidRPr="00C417E4">
              <w:rPr>
                <w:b/>
              </w:rPr>
              <w:t>Thema</w:t>
            </w:r>
          </w:p>
        </w:tc>
        <w:tc>
          <w:tcPr>
            <w:tcW w:w="850" w:type="dxa"/>
          </w:tcPr>
          <w:p w:rsidR="00F32077" w:rsidRPr="00C417E4" w:rsidRDefault="00F32077" w:rsidP="006B6423">
            <w:pPr>
              <w:jc w:val="center"/>
              <w:rPr>
                <w:b/>
              </w:rPr>
            </w:pPr>
            <w:proofErr w:type="spellStart"/>
            <w:r w:rsidRPr="00C417E4">
              <w:rPr>
                <w:b/>
              </w:rPr>
              <w:t>Komp</w:t>
            </w:r>
            <w:proofErr w:type="spellEnd"/>
            <w:r w:rsidRPr="00C417E4">
              <w:rPr>
                <w:b/>
              </w:rPr>
              <w:t>.</w:t>
            </w:r>
          </w:p>
        </w:tc>
        <w:tc>
          <w:tcPr>
            <w:tcW w:w="3402" w:type="dxa"/>
          </w:tcPr>
          <w:p w:rsidR="00F32077" w:rsidRPr="00C417E4" w:rsidRDefault="00F32077" w:rsidP="006B6423">
            <w:pPr>
              <w:rPr>
                <w:b/>
              </w:rPr>
            </w:pPr>
            <w:r w:rsidRPr="00C417E4">
              <w:rPr>
                <w:b/>
              </w:rPr>
              <w:t xml:space="preserve">Aufgaben </w:t>
            </w:r>
            <w:r>
              <w:rPr>
                <w:b/>
              </w:rPr>
              <w:t>zum SWK (S./Nr.)</w:t>
            </w:r>
          </w:p>
        </w:tc>
        <w:tc>
          <w:tcPr>
            <w:tcW w:w="4678" w:type="dxa"/>
          </w:tcPr>
          <w:p w:rsidR="00F32077" w:rsidRPr="00C417E4" w:rsidRDefault="00F32077" w:rsidP="006B6423">
            <w:pPr>
              <w:rPr>
                <w:b/>
              </w:rPr>
            </w:pPr>
            <w:r w:rsidRPr="00C417E4">
              <w:rPr>
                <w:b/>
              </w:rPr>
              <w:t>Bemerkungen</w:t>
            </w:r>
          </w:p>
        </w:tc>
      </w:tr>
      <w:tr w:rsidR="00F32077" w:rsidTr="00F32077">
        <w:tc>
          <w:tcPr>
            <w:tcW w:w="1526" w:type="dxa"/>
            <w:vMerge w:val="restart"/>
            <w:vAlign w:val="center"/>
          </w:tcPr>
          <w:p w:rsidR="00F32077" w:rsidRPr="00605D91" w:rsidRDefault="00F32077" w:rsidP="006B6423">
            <w:pPr>
              <w:pStyle w:val="Listenabsatz"/>
              <w:autoSpaceDE w:val="0"/>
              <w:autoSpaceDN w:val="0"/>
              <w:adjustRightInd w:val="0"/>
              <w:ind w:left="0"/>
              <w:rPr>
                <w:b/>
              </w:rPr>
            </w:pPr>
            <w:r w:rsidRPr="00605D91">
              <w:rPr>
                <w:b/>
              </w:rPr>
              <w:t>TÜ</w:t>
            </w:r>
          </w:p>
        </w:tc>
        <w:tc>
          <w:tcPr>
            <w:tcW w:w="850" w:type="dxa"/>
          </w:tcPr>
          <w:p w:rsidR="00F32077" w:rsidRDefault="00F32077" w:rsidP="006B6423">
            <w:pPr>
              <w:jc w:val="center"/>
            </w:pPr>
            <w:r>
              <w:t>K 1</w:t>
            </w:r>
          </w:p>
        </w:tc>
        <w:tc>
          <w:tcPr>
            <w:tcW w:w="3402" w:type="dxa"/>
          </w:tcPr>
          <w:p w:rsidR="00F32077" w:rsidRDefault="00F32077" w:rsidP="00F32077">
            <w:r>
              <w:t xml:space="preserve">52/4; 55/12; 56/14, 15 </w:t>
            </w:r>
          </w:p>
        </w:tc>
        <w:tc>
          <w:tcPr>
            <w:tcW w:w="4678" w:type="dxa"/>
          </w:tcPr>
          <w:p w:rsidR="00F32077" w:rsidRDefault="00F32077" w:rsidP="006B6423">
            <w:pPr>
              <w:pStyle w:val="Listenabsatz"/>
              <w:numPr>
                <w:ilvl w:val="0"/>
                <w:numId w:val="5"/>
              </w:numPr>
            </w:pPr>
          </w:p>
        </w:tc>
      </w:tr>
      <w:tr w:rsidR="00F32077" w:rsidTr="00F32077">
        <w:tc>
          <w:tcPr>
            <w:tcW w:w="1526" w:type="dxa"/>
            <w:vMerge/>
          </w:tcPr>
          <w:p w:rsidR="00F32077" w:rsidRDefault="00F32077" w:rsidP="006B6423"/>
        </w:tc>
        <w:tc>
          <w:tcPr>
            <w:tcW w:w="850" w:type="dxa"/>
          </w:tcPr>
          <w:p w:rsidR="00F32077" w:rsidRDefault="00F32077" w:rsidP="006B6423">
            <w:pPr>
              <w:jc w:val="center"/>
            </w:pPr>
            <w:r>
              <w:t>K 2</w:t>
            </w:r>
          </w:p>
        </w:tc>
        <w:tc>
          <w:tcPr>
            <w:tcW w:w="3402" w:type="dxa"/>
          </w:tcPr>
          <w:p w:rsidR="00F32077" w:rsidRDefault="00F32077" w:rsidP="006B6423">
            <w:r>
              <w:t xml:space="preserve">58/2; 61/6 (neue Aufgabe) </w:t>
            </w:r>
          </w:p>
        </w:tc>
        <w:tc>
          <w:tcPr>
            <w:tcW w:w="4678" w:type="dxa"/>
          </w:tcPr>
          <w:p w:rsidR="00F32077" w:rsidRDefault="00F32077" w:rsidP="006B6423">
            <w:pPr>
              <w:pStyle w:val="Listenabsatz"/>
              <w:numPr>
                <w:ilvl w:val="0"/>
                <w:numId w:val="6"/>
              </w:numPr>
            </w:pPr>
          </w:p>
        </w:tc>
      </w:tr>
      <w:tr w:rsidR="00F32077" w:rsidTr="00F32077">
        <w:tc>
          <w:tcPr>
            <w:tcW w:w="1526" w:type="dxa"/>
            <w:vMerge/>
          </w:tcPr>
          <w:p w:rsidR="00F32077" w:rsidRDefault="00F32077" w:rsidP="006B6423"/>
        </w:tc>
        <w:tc>
          <w:tcPr>
            <w:tcW w:w="850" w:type="dxa"/>
          </w:tcPr>
          <w:p w:rsidR="00F32077" w:rsidRDefault="00F32077" w:rsidP="006B6423">
            <w:pPr>
              <w:jc w:val="center"/>
            </w:pPr>
            <w:r>
              <w:t>K 3</w:t>
            </w:r>
          </w:p>
        </w:tc>
        <w:tc>
          <w:tcPr>
            <w:tcW w:w="3402" w:type="dxa"/>
          </w:tcPr>
          <w:p w:rsidR="00F32077" w:rsidRDefault="00F32077" w:rsidP="006B6423">
            <w:r>
              <w:t>Faltungen: 67/11, 12, 13</w:t>
            </w:r>
          </w:p>
        </w:tc>
        <w:tc>
          <w:tcPr>
            <w:tcW w:w="4678" w:type="dxa"/>
          </w:tcPr>
          <w:p w:rsidR="00F32077" w:rsidRDefault="00F32077" w:rsidP="006B6423">
            <w:pPr>
              <w:pStyle w:val="Listenabsatz"/>
              <w:numPr>
                <w:ilvl w:val="0"/>
                <w:numId w:val="6"/>
              </w:numPr>
            </w:pPr>
            <w:r>
              <w:t>gegenständliche Handlungen erfo</w:t>
            </w:r>
            <w:r w:rsidR="00733235">
              <w:t>r</w:t>
            </w:r>
            <w:r>
              <w:t xml:space="preserve">derlich </w:t>
            </w:r>
          </w:p>
        </w:tc>
      </w:tr>
      <w:tr w:rsidR="00F32077" w:rsidTr="00F32077">
        <w:tc>
          <w:tcPr>
            <w:tcW w:w="1526" w:type="dxa"/>
            <w:vMerge/>
            <w:vAlign w:val="center"/>
          </w:tcPr>
          <w:p w:rsidR="00F32077" w:rsidRDefault="00F32077" w:rsidP="006B6423"/>
        </w:tc>
        <w:tc>
          <w:tcPr>
            <w:tcW w:w="850" w:type="dxa"/>
          </w:tcPr>
          <w:p w:rsidR="00F32077" w:rsidRDefault="00F32077" w:rsidP="006B6423">
            <w:pPr>
              <w:jc w:val="center"/>
            </w:pPr>
            <w:r>
              <w:t>K 4</w:t>
            </w:r>
          </w:p>
        </w:tc>
        <w:tc>
          <w:tcPr>
            <w:tcW w:w="3402" w:type="dxa"/>
          </w:tcPr>
          <w:p w:rsidR="00F32077" w:rsidRDefault="00F32077" w:rsidP="006B6423"/>
        </w:tc>
        <w:tc>
          <w:tcPr>
            <w:tcW w:w="4678" w:type="dxa"/>
          </w:tcPr>
          <w:p w:rsidR="00F32077" w:rsidRDefault="00F32077" w:rsidP="006B6423">
            <w:pPr>
              <w:pStyle w:val="Listenabsatz"/>
              <w:numPr>
                <w:ilvl w:val="0"/>
                <w:numId w:val="6"/>
              </w:numPr>
            </w:pPr>
          </w:p>
        </w:tc>
      </w:tr>
      <w:tr w:rsidR="00F32077" w:rsidTr="00F32077">
        <w:tc>
          <w:tcPr>
            <w:tcW w:w="1526" w:type="dxa"/>
            <w:vMerge/>
          </w:tcPr>
          <w:p w:rsidR="00F32077" w:rsidRDefault="00F32077" w:rsidP="006B6423"/>
        </w:tc>
        <w:tc>
          <w:tcPr>
            <w:tcW w:w="850" w:type="dxa"/>
          </w:tcPr>
          <w:p w:rsidR="00F32077" w:rsidRDefault="00F32077" w:rsidP="006B6423">
            <w:pPr>
              <w:jc w:val="center"/>
            </w:pPr>
            <w:r>
              <w:t>K 5</w:t>
            </w:r>
          </w:p>
        </w:tc>
        <w:tc>
          <w:tcPr>
            <w:tcW w:w="3402" w:type="dxa"/>
          </w:tcPr>
          <w:p w:rsidR="00F32077" w:rsidRDefault="00733235" w:rsidP="00733235">
            <w:r>
              <w:t xml:space="preserve">71/4; </w:t>
            </w:r>
            <w:r w:rsidR="00F32077">
              <w:t>72/7-11</w:t>
            </w:r>
            <w:r>
              <w:t xml:space="preserve"> </w:t>
            </w:r>
          </w:p>
        </w:tc>
        <w:tc>
          <w:tcPr>
            <w:tcW w:w="4678" w:type="dxa"/>
          </w:tcPr>
          <w:p w:rsidR="00F32077" w:rsidRDefault="00F32077" w:rsidP="006B6423">
            <w:pPr>
              <w:pStyle w:val="Listenabsatz"/>
              <w:numPr>
                <w:ilvl w:val="0"/>
                <w:numId w:val="6"/>
              </w:numPr>
            </w:pPr>
          </w:p>
        </w:tc>
      </w:tr>
      <w:tr w:rsidR="00F32077" w:rsidTr="00F32077">
        <w:tc>
          <w:tcPr>
            <w:tcW w:w="1526" w:type="dxa"/>
            <w:vMerge/>
          </w:tcPr>
          <w:p w:rsidR="00F32077" w:rsidRDefault="00F32077" w:rsidP="006B6423"/>
        </w:tc>
        <w:tc>
          <w:tcPr>
            <w:tcW w:w="850" w:type="dxa"/>
          </w:tcPr>
          <w:p w:rsidR="00F32077" w:rsidRDefault="00F32077" w:rsidP="006B6423">
            <w:pPr>
              <w:jc w:val="center"/>
            </w:pPr>
            <w:r>
              <w:t>K 6</w:t>
            </w:r>
          </w:p>
        </w:tc>
        <w:tc>
          <w:tcPr>
            <w:tcW w:w="3402" w:type="dxa"/>
          </w:tcPr>
          <w:p w:rsidR="00F32077" w:rsidRDefault="00733235" w:rsidP="006B6423">
            <w:r>
              <w:t>75/5-7; 76/8; 77/9, 10; 78/11</w:t>
            </w:r>
          </w:p>
        </w:tc>
        <w:tc>
          <w:tcPr>
            <w:tcW w:w="4678" w:type="dxa"/>
          </w:tcPr>
          <w:p w:rsidR="00F32077" w:rsidRDefault="00F32077" w:rsidP="006B6423">
            <w:pPr>
              <w:pStyle w:val="Listenabsatz"/>
              <w:numPr>
                <w:ilvl w:val="0"/>
                <w:numId w:val="6"/>
              </w:numPr>
            </w:pPr>
          </w:p>
        </w:tc>
      </w:tr>
    </w:tbl>
    <w:p w:rsidR="00B91B56" w:rsidRDefault="00B91B56" w:rsidP="00B91B56"/>
    <w:p w:rsidR="00793DDA" w:rsidRDefault="00793DDA" w:rsidP="00B91B56"/>
    <w:p w:rsidR="00E1403E" w:rsidRPr="00D634E7" w:rsidRDefault="00E1403E" w:rsidP="00E1403E">
      <w:pPr>
        <w:rPr>
          <w:b/>
          <w:sz w:val="28"/>
        </w:rPr>
      </w:pPr>
      <w:r w:rsidRPr="00D634E7">
        <w:rPr>
          <w:b/>
          <w:sz w:val="28"/>
        </w:rPr>
        <w:t xml:space="preserve">Klasse </w:t>
      </w:r>
      <w:r>
        <w:rPr>
          <w:b/>
          <w:sz w:val="28"/>
        </w:rPr>
        <w:t>10</w:t>
      </w:r>
    </w:p>
    <w:p w:rsidR="00E1403E" w:rsidRDefault="00E1403E" w:rsidP="00E1403E">
      <w:r w:rsidRPr="00D634E7">
        <w:rPr>
          <w:b/>
          <w:bCs/>
          <w:sz w:val="24"/>
        </w:rPr>
        <w:t>Rahmenplan</w:t>
      </w:r>
      <w:r>
        <w:rPr>
          <w:b/>
          <w:bCs/>
          <w:sz w:val="24"/>
        </w:rPr>
        <w:t xml:space="preserve"> </w:t>
      </w:r>
      <w:r w:rsidRPr="00D634E7">
        <w:rPr>
          <w:b/>
          <w:bCs/>
          <w:sz w:val="24"/>
        </w:rPr>
        <w:t>Mathematik</w:t>
      </w:r>
      <w:r>
        <w:rPr>
          <w:b/>
          <w:bCs/>
          <w:sz w:val="24"/>
        </w:rPr>
        <w:t xml:space="preserve"> </w:t>
      </w:r>
      <w:r w:rsidRPr="00D634E7">
        <w:rPr>
          <w:b/>
          <w:bCs/>
          <w:sz w:val="24"/>
        </w:rPr>
        <w:t>für die Jahrgangsstufen 7 bis 10 des nichtgymnasialen</w:t>
      </w:r>
      <w:r>
        <w:rPr>
          <w:b/>
          <w:bCs/>
          <w:sz w:val="24"/>
        </w:rPr>
        <w:t xml:space="preserve"> </w:t>
      </w:r>
      <w:r w:rsidRPr="00D634E7">
        <w:rPr>
          <w:b/>
          <w:bCs/>
          <w:sz w:val="24"/>
        </w:rPr>
        <w:t>Bildungsgangs</w:t>
      </w:r>
      <w:r>
        <w:rPr>
          <w:b/>
          <w:sz w:val="24"/>
        </w:rPr>
        <w:t>, 2011</w:t>
      </w:r>
    </w:p>
    <w:p w:rsidR="00E1403E" w:rsidRPr="00E1403E" w:rsidRDefault="00E1403E" w:rsidP="000F6010">
      <w:pPr>
        <w:spacing w:before="120"/>
        <w:rPr>
          <w:b/>
          <w:bCs/>
        </w:rPr>
      </w:pPr>
      <w:r w:rsidRPr="00E1403E">
        <w:rPr>
          <w:b/>
          <w:bCs/>
        </w:rPr>
        <w:t>5.5.5 Körperberechnungen (L2, L3)</w:t>
      </w:r>
    </w:p>
    <w:p w:rsidR="00E1403E" w:rsidRPr="00E1403E" w:rsidRDefault="00E1403E" w:rsidP="00E1403E">
      <w:r w:rsidRPr="00E1403E">
        <w:t>Die Schülerinnen und Schüler</w:t>
      </w:r>
    </w:p>
    <w:p w:rsidR="00E1403E" w:rsidRPr="00E1403E" w:rsidRDefault="00E1403E" w:rsidP="00E1403E">
      <w:pPr>
        <w:pStyle w:val="Listenabsatz"/>
        <w:numPr>
          <w:ilvl w:val="0"/>
          <w:numId w:val="5"/>
        </w:numPr>
      </w:pPr>
      <w:r w:rsidRPr="00E1403E">
        <w:t>operieren gedanklich mit Strecken, Flächen und Körpern,</w:t>
      </w:r>
    </w:p>
    <w:p w:rsidR="00E1403E" w:rsidRPr="00E1403E" w:rsidRDefault="00E1403E" w:rsidP="00E1403E">
      <w:pPr>
        <w:pStyle w:val="Listenabsatz"/>
        <w:numPr>
          <w:ilvl w:val="0"/>
          <w:numId w:val="5"/>
        </w:numPr>
      </w:pPr>
      <w:r w:rsidRPr="00E1403E">
        <w:t>stellen ebene geometrische Figuren im kartesischen Koordinatensystem dar,</w:t>
      </w:r>
    </w:p>
    <w:p w:rsidR="00E1403E" w:rsidRPr="00E1403E" w:rsidRDefault="00E1403E" w:rsidP="00E1403E">
      <w:pPr>
        <w:pStyle w:val="Listenabsatz"/>
        <w:numPr>
          <w:ilvl w:val="0"/>
          <w:numId w:val="5"/>
        </w:numPr>
      </w:pPr>
      <w:r w:rsidRPr="00E1403E">
        <w:t>stellen Körper (z. B. als Netz, Schrägbild oder Modell) dar und erkennen Körper aus ihren</w:t>
      </w:r>
      <w:r>
        <w:t xml:space="preserve"> </w:t>
      </w:r>
      <w:r w:rsidRPr="00E1403E">
        <w:t>entsprechenden Darstellungen,</w:t>
      </w:r>
    </w:p>
    <w:p w:rsidR="00E1403E" w:rsidRPr="00E1403E" w:rsidRDefault="00E1403E" w:rsidP="00E1403E">
      <w:pPr>
        <w:pStyle w:val="Listenabsatz"/>
        <w:numPr>
          <w:ilvl w:val="0"/>
          <w:numId w:val="5"/>
        </w:numPr>
      </w:pPr>
      <w:r w:rsidRPr="00E1403E">
        <w:t>analysieren und klassifizieren geometrische Objekte der Ebene und des Raumes,</w:t>
      </w:r>
    </w:p>
    <w:p w:rsidR="00E1403E" w:rsidRPr="00E1403E" w:rsidRDefault="00E1403E" w:rsidP="00E1403E">
      <w:pPr>
        <w:pStyle w:val="Listenabsatz"/>
        <w:numPr>
          <w:ilvl w:val="0"/>
          <w:numId w:val="5"/>
        </w:numPr>
      </w:pPr>
      <w:r w:rsidRPr="00E1403E">
        <w:t>beschreiben und begründen Eigenschaften und Beziehungen geometrischer Objekte (wie</w:t>
      </w:r>
      <w:r>
        <w:t xml:space="preserve"> </w:t>
      </w:r>
      <w:r w:rsidRPr="00E1403E">
        <w:t>Symmetrie, Kongruenz, Ähnlichkeit, Lagebeziehungen) und nu</w:t>
      </w:r>
      <w:r w:rsidRPr="00E1403E">
        <w:t>t</w:t>
      </w:r>
      <w:r w:rsidRPr="00E1403E">
        <w:t>zen diese im Rahmen des</w:t>
      </w:r>
      <w:r>
        <w:t xml:space="preserve"> </w:t>
      </w:r>
      <w:r w:rsidRPr="00E1403E">
        <w:t>Problemlösens zur Analyse von Sachzusammenhängen,</w:t>
      </w:r>
    </w:p>
    <w:p w:rsidR="00E1403E" w:rsidRDefault="00E1403E" w:rsidP="00E1403E">
      <w:pPr>
        <w:pStyle w:val="Listenabsatz"/>
        <w:numPr>
          <w:ilvl w:val="0"/>
          <w:numId w:val="5"/>
        </w:numPr>
      </w:pPr>
      <w:r w:rsidRPr="00E1403E">
        <w:t>berechnen Volumen und Oberflächeninhalt von Zylinder, Kegel und Kugel sowie von daraus</w:t>
      </w:r>
      <w:r>
        <w:t xml:space="preserve"> </w:t>
      </w:r>
      <w:r w:rsidRPr="00E1403E">
        <w:t>zusammengesetzten Körpern.</w:t>
      </w:r>
    </w:p>
    <w:p w:rsidR="0051692E" w:rsidRDefault="0051692E">
      <w:pPr>
        <w:rPr>
          <w:rFonts w:cs="Arial"/>
          <w:b/>
          <w:iCs/>
          <w:sz w:val="24"/>
        </w:rPr>
      </w:pPr>
    </w:p>
    <w:p w:rsidR="00E1403E" w:rsidRPr="00B94A8E" w:rsidRDefault="00E1403E" w:rsidP="00E1403E">
      <w:pPr>
        <w:rPr>
          <w:rFonts w:cs="Arial"/>
          <w:b/>
          <w:iCs/>
          <w:sz w:val="24"/>
        </w:rPr>
      </w:pPr>
      <w:r w:rsidRPr="00B94A8E">
        <w:rPr>
          <w:rFonts w:cs="Arial"/>
          <w:b/>
          <w:iCs/>
          <w:sz w:val="24"/>
        </w:rPr>
        <w:t xml:space="preserve">Rahmenplan Gymnasium, Integrierte Gesamtschule, </w:t>
      </w:r>
      <w:r w:rsidR="0042146D" w:rsidRPr="00B94A8E">
        <w:rPr>
          <w:rFonts w:cs="Arial"/>
          <w:b/>
          <w:iCs/>
          <w:sz w:val="24"/>
        </w:rPr>
        <w:t>Jahrgangsstufen</w:t>
      </w:r>
      <w:r w:rsidRPr="00B94A8E">
        <w:rPr>
          <w:rFonts w:cs="Arial"/>
          <w:b/>
          <w:iCs/>
          <w:sz w:val="24"/>
        </w:rPr>
        <w:t xml:space="preserve"> 7 – 10, 2002</w:t>
      </w:r>
    </w:p>
    <w:p w:rsidR="00E1403E" w:rsidRPr="00E1403E" w:rsidRDefault="00E1403E" w:rsidP="000F6010">
      <w:pPr>
        <w:spacing w:before="120"/>
        <w:rPr>
          <w:b/>
          <w:bCs/>
        </w:rPr>
      </w:pPr>
      <w:r w:rsidRPr="00E1403E">
        <w:rPr>
          <w:b/>
          <w:bCs/>
        </w:rPr>
        <w:t>6.5.3 Körperberechnung</w:t>
      </w:r>
    </w:p>
    <w:p w:rsidR="00E1403E" w:rsidRPr="00E1403E" w:rsidRDefault="00E1403E" w:rsidP="00E1403E">
      <w:pPr>
        <w:rPr>
          <w:b/>
          <w:bCs/>
        </w:rPr>
      </w:pPr>
      <w:r w:rsidRPr="00E1403E">
        <w:rPr>
          <w:b/>
          <w:bCs/>
        </w:rPr>
        <w:t>Ziele:</w:t>
      </w:r>
    </w:p>
    <w:p w:rsidR="00E1403E" w:rsidRDefault="00E1403E" w:rsidP="000F6010">
      <w:pPr>
        <w:spacing w:after="120"/>
      </w:pPr>
      <w:r w:rsidRPr="00E1403E">
        <w:t>Die Schüler kennen die Formeln zur Volumen- und Oberflächenberechnung von</w:t>
      </w:r>
      <w:r w:rsidR="00B91B56">
        <w:t xml:space="preserve"> </w:t>
      </w:r>
      <w:r w:rsidRPr="00E1403E">
        <w:t>Pyramiden, Kreiskegeln, Kugeln, Pyramiden- und Kegelstümpfen und können sie sicher</w:t>
      </w:r>
      <w:r w:rsidR="00B91B56">
        <w:t xml:space="preserve"> </w:t>
      </w:r>
      <w:r w:rsidRPr="00E1403E">
        <w:t>anwenden.</w:t>
      </w:r>
      <w:r w:rsidR="00B91B56">
        <w:t xml:space="preserve"> </w:t>
      </w:r>
      <w:r w:rsidRPr="00E1403E">
        <w:t>Sie entwickeln ihr räumliches Vorstellungsvermögen weiter.</w:t>
      </w:r>
    </w:p>
    <w:tbl>
      <w:tblPr>
        <w:tblStyle w:val="Tabellenraster"/>
        <w:tblW w:w="0" w:type="auto"/>
        <w:tblLook w:val="04A0" w:firstRow="1" w:lastRow="0" w:firstColumn="1" w:lastColumn="0" w:noHBand="0" w:noVBand="1"/>
      </w:tblPr>
      <w:tblGrid>
        <w:gridCol w:w="3737"/>
        <w:gridCol w:w="3212"/>
      </w:tblGrid>
      <w:tr w:rsidR="00B91B56" w:rsidTr="00733235">
        <w:tc>
          <w:tcPr>
            <w:tcW w:w="0" w:type="auto"/>
          </w:tcPr>
          <w:p w:rsidR="00B91B56" w:rsidRDefault="00B91B56" w:rsidP="00E1403E">
            <w:r w:rsidRPr="00B91B56">
              <w:rPr>
                <w:b/>
                <w:bCs/>
              </w:rPr>
              <w:t>Verbindliche Inhalte</w:t>
            </w:r>
          </w:p>
        </w:tc>
        <w:tc>
          <w:tcPr>
            <w:tcW w:w="0" w:type="auto"/>
          </w:tcPr>
          <w:p w:rsidR="00B91B56" w:rsidRDefault="00B91B56" w:rsidP="00E1403E">
            <w:r w:rsidRPr="00B91B56">
              <w:rPr>
                <w:b/>
                <w:bCs/>
              </w:rPr>
              <w:t>Hinweise</w:t>
            </w:r>
          </w:p>
        </w:tc>
      </w:tr>
      <w:tr w:rsidR="00B91B56" w:rsidTr="00733235">
        <w:tc>
          <w:tcPr>
            <w:tcW w:w="0" w:type="auto"/>
          </w:tcPr>
          <w:p w:rsidR="00B91B56" w:rsidRDefault="00B91B56" w:rsidP="00B91B56">
            <w:r w:rsidRPr="00B91B56">
              <w:t xml:space="preserve">Pyramide und Kreiskegel </w:t>
            </w:r>
          </w:p>
          <w:p w:rsidR="00B91B56" w:rsidRDefault="00B91B56" w:rsidP="00B91B56">
            <w:r w:rsidRPr="00B91B56">
              <w:t>- Volumen und Oberflächeninhal</w:t>
            </w:r>
            <w:r>
              <w:t>t</w:t>
            </w:r>
          </w:p>
        </w:tc>
        <w:tc>
          <w:tcPr>
            <w:tcW w:w="0" w:type="auto"/>
          </w:tcPr>
          <w:p w:rsidR="00B91B56" w:rsidRDefault="00B91B56" w:rsidP="00E1403E">
            <w:r w:rsidRPr="00B91B56">
              <w:t>- Tetraeder</w:t>
            </w:r>
          </w:p>
          <w:p w:rsidR="00B91B56" w:rsidRDefault="00B91B56" w:rsidP="00E1403E">
            <w:r w:rsidRPr="00B91B56">
              <w:rPr>
                <w:i/>
                <w:iCs/>
              </w:rPr>
              <w:t xml:space="preserve">Zusatz: </w:t>
            </w:r>
            <w:r w:rsidRPr="00B91B56">
              <w:t>reguläre Polyeder</w:t>
            </w:r>
          </w:p>
        </w:tc>
      </w:tr>
      <w:tr w:rsidR="00B91B56" w:rsidTr="00733235">
        <w:tc>
          <w:tcPr>
            <w:tcW w:w="0" w:type="auto"/>
          </w:tcPr>
          <w:p w:rsidR="00B91B56" w:rsidRDefault="00B91B56" w:rsidP="00B62926">
            <w:r w:rsidRPr="00B91B56">
              <w:t>Kugel</w:t>
            </w:r>
            <w:r w:rsidR="00B62926">
              <w:t xml:space="preserve">: </w:t>
            </w:r>
            <w:r w:rsidRPr="00B91B56">
              <w:t xml:space="preserve"> Volumen und Oberflächeninhalt</w:t>
            </w:r>
          </w:p>
        </w:tc>
        <w:tc>
          <w:tcPr>
            <w:tcW w:w="0" w:type="auto"/>
          </w:tcPr>
          <w:p w:rsidR="00B91B56" w:rsidRDefault="00B91B56" w:rsidP="00E1403E"/>
        </w:tc>
      </w:tr>
      <w:tr w:rsidR="00B91B56" w:rsidTr="00733235">
        <w:tc>
          <w:tcPr>
            <w:tcW w:w="0" w:type="auto"/>
          </w:tcPr>
          <w:p w:rsidR="00B91B56" w:rsidRDefault="00B91B56" w:rsidP="00B91B56">
            <w:r>
              <w:lastRenderedPageBreak/>
              <w:t xml:space="preserve">Pyramidenstumpf und Kegelstumpf </w:t>
            </w:r>
          </w:p>
          <w:p w:rsidR="00B91B56" w:rsidRPr="00B91B56" w:rsidRDefault="00B91B56" w:rsidP="00B91B56">
            <w:r>
              <w:t>- Volumen und Oberflächeninhalt</w:t>
            </w:r>
          </w:p>
        </w:tc>
        <w:tc>
          <w:tcPr>
            <w:tcW w:w="0" w:type="auto"/>
          </w:tcPr>
          <w:p w:rsidR="00B91B56" w:rsidRDefault="00B91B56" w:rsidP="00E1403E">
            <w:r w:rsidRPr="00B91B56">
              <w:t>- parallele Grund- und Deckfläche</w:t>
            </w:r>
          </w:p>
          <w:p w:rsidR="00B91B56" w:rsidRDefault="00B91B56" w:rsidP="00E1403E">
            <w:r w:rsidRPr="00B91B56">
              <w:rPr>
                <w:i/>
                <w:iCs/>
              </w:rPr>
              <w:t xml:space="preserve">Zusatz: </w:t>
            </w:r>
            <w:r w:rsidRPr="00B91B56">
              <w:t>ähnliche Körper</w:t>
            </w:r>
          </w:p>
        </w:tc>
      </w:tr>
      <w:tr w:rsidR="00B91B56" w:rsidTr="00733235">
        <w:tc>
          <w:tcPr>
            <w:tcW w:w="0" w:type="auto"/>
          </w:tcPr>
          <w:p w:rsidR="00B91B56" w:rsidRDefault="00B91B56" w:rsidP="00B91B56">
            <w:r w:rsidRPr="00B91B56">
              <w:t>Lösen von Sachaufgaben</w:t>
            </w:r>
          </w:p>
        </w:tc>
        <w:tc>
          <w:tcPr>
            <w:tcW w:w="0" w:type="auto"/>
          </w:tcPr>
          <w:p w:rsidR="00B91B56" w:rsidRPr="00B91B56" w:rsidRDefault="00B91B56" w:rsidP="00E1403E">
            <w:r w:rsidRPr="00B91B56">
              <w:t>- zusammengesetzte Körper</w:t>
            </w:r>
          </w:p>
        </w:tc>
      </w:tr>
    </w:tbl>
    <w:p w:rsidR="005A37B9" w:rsidRDefault="005A37B9">
      <w:pPr>
        <w:rPr>
          <w:b/>
          <w:sz w:val="24"/>
        </w:rPr>
      </w:pPr>
    </w:p>
    <w:p w:rsidR="00B91B56" w:rsidRPr="00B91B56" w:rsidRDefault="00B91B56" w:rsidP="00B91B56">
      <w:pPr>
        <w:pStyle w:val="Listenabsatz"/>
        <w:spacing w:after="120"/>
        <w:ind w:left="0"/>
        <w:rPr>
          <w:b/>
          <w:sz w:val="24"/>
        </w:rPr>
      </w:pPr>
      <w:r w:rsidRPr="00B91B56">
        <w:rPr>
          <w:b/>
          <w:sz w:val="24"/>
        </w:rPr>
        <w:t>Vorschläge für schulinter</w:t>
      </w:r>
      <w:r>
        <w:rPr>
          <w:b/>
          <w:sz w:val="24"/>
        </w:rPr>
        <w:t>nen Lehrplan</w:t>
      </w:r>
      <w:r w:rsidR="000F6010">
        <w:rPr>
          <w:b/>
          <w:sz w:val="24"/>
        </w:rPr>
        <w:t xml:space="preserve"> </w:t>
      </w:r>
      <w:r w:rsidR="000D7B36">
        <w:rPr>
          <w:b/>
          <w:sz w:val="24"/>
        </w:rPr>
        <w:t>K</w:t>
      </w:r>
      <w:r w:rsidR="00B62926">
        <w:rPr>
          <w:b/>
          <w:sz w:val="24"/>
        </w:rPr>
        <w:t>l</w:t>
      </w:r>
      <w:r w:rsidR="000D7B36">
        <w:rPr>
          <w:b/>
          <w:sz w:val="24"/>
        </w:rPr>
        <w:t xml:space="preserve">. 10 </w:t>
      </w:r>
      <w:r w:rsidR="000F6010" w:rsidRPr="000F6010">
        <w:rPr>
          <w:b/>
          <w:sz w:val="24"/>
          <w:szCs w:val="24"/>
        </w:rPr>
        <w:t>(</w:t>
      </w:r>
      <w:r w:rsidR="001F16F2">
        <w:rPr>
          <w:b/>
          <w:sz w:val="24"/>
          <w:szCs w:val="24"/>
        </w:rPr>
        <w:t xml:space="preserve">alle Bildungsgänge, </w:t>
      </w:r>
      <w:r w:rsidR="000F6010" w:rsidRPr="000F6010">
        <w:rPr>
          <w:b/>
          <w:sz w:val="24"/>
          <w:szCs w:val="24"/>
        </w:rPr>
        <w:t>nur RVV)</w:t>
      </w:r>
    </w:p>
    <w:tbl>
      <w:tblPr>
        <w:tblStyle w:val="Tabellenraster"/>
        <w:tblW w:w="5000" w:type="pct"/>
        <w:tblLook w:val="04A0" w:firstRow="1" w:lastRow="0" w:firstColumn="1" w:lastColumn="0" w:noHBand="0" w:noVBand="1"/>
      </w:tblPr>
      <w:tblGrid>
        <w:gridCol w:w="2802"/>
        <w:gridCol w:w="7089"/>
        <w:gridCol w:w="1276"/>
        <w:gridCol w:w="3336"/>
      </w:tblGrid>
      <w:tr w:rsidR="000D7B36" w:rsidRPr="00C417E4" w:rsidTr="00733235">
        <w:trPr>
          <w:tblHeader/>
        </w:trPr>
        <w:tc>
          <w:tcPr>
            <w:tcW w:w="966" w:type="pct"/>
          </w:tcPr>
          <w:p w:rsidR="000D7B36" w:rsidRPr="00C417E4" w:rsidRDefault="000D7B36" w:rsidP="006B6423">
            <w:pPr>
              <w:rPr>
                <w:b/>
              </w:rPr>
            </w:pPr>
            <w:r w:rsidRPr="00C417E4">
              <w:rPr>
                <w:b/>
              </w:rPr>
              <w:t>Thema</w:t>
            </w:r>
          </w:p>
        </w:tc>
        <w:tc>
          <w:tcPr>
            <w:tcW w:w="2444" w:type="pct"/>
          </w:tcPr>
          <w:p w:rsidR="000D7B36" w:rsidRPr="00C417E4" w:rsidRDefault="000D7B36" w:rsidP="006B6423">
            <w:pPr>
              <w:rPr>
                <w:b/>
              </w:rPr>
            </w:pPr>
            <w:r w:rsidRPr="00C417E4">
              <w:rPr>
                <w:b/>
              </w:rPr>
              <w:t>Ziele und Inhalte des Unterrichts</w:t>
            </w:r>
          </w:p>
        </w:tc>
        <w:tc>
          <w:tcPr>
            <w:tcW w:w="440" w:type="pct"/>
          </w:tcPr>
          <w:p w:rsidR="000D7B36" w:rsidRPr="00C417E4" w:rsidRDefault="000D7B36" w:rsidP="006B6423">
            <w:pPr>
              <w:jc w:val="center"/>
              <w:rPr>
                <w:b/>
              </w:rPr>
            </w:pPr>
            <w:proofErr w:type="spellStart"/>
            <w:r w:rsidRPr="00C417E4">
              <w:rPr>
                <w:b/>
              </w:rPr>
              <w:t>Komp</w:t>
            </w:r>
            <w:proofErr w:type="spellEnd"/>
            <w:r w:rsidRPr="00C417E4">
              <w:rPr>
                <w:b/>
              </w:rPr>
              <w:t>.</w:t>
            </w:r>
          </w:p>
        </w:tc>
        <w:tc>
          <w:tcPr>
            <w:tcW w:w="1151" w:type="pct"/>
          </w:tcPr>
          <w:p w:rsidR="000D7B36" w:rsidRPr="00C417E4" w:rsidRDefault="000D7B36" w:rsidP="006B6423">
            <w:pPr>
              <w:rPr>
                <w:b/>
              </w:rPr>
            </w:pPr>
            <w:r w:rsidRPr="00C417E4">
              <w:rPr>
                <w:b/>
              </w:rPr>
              <w:t>Bemerkungen</w:t>
            </w:r>
          </w:p>
        </w:tc>
      </w:tr>
      <w:tr w:rsidR="000D7B36" w:rsidTr="00733235">
        <w:tc>
          <w:tcPr>
            <w:tcW w:w="966" w:type="pct"/>
          </w:tcPr>
          <w:p w:rsidR="000D7B36" w:rsidRPr="001F16F2" w:rsidRDefault="000D7B36" w:rsidP="006B6423">
            <w:pPr>
              <w:rPr>
                <w:b/>
              </w:rPr>
            </w:pPr>
            <w:r w:rsidRPr="001F16F2">
              <w:rPr>
                <w:b/>
              </w:rPr>
              <w:t>Reaktivierung</w:t>
            </w:r>
          </w:p>
        </w:tc>
        <w:tc>
          <w:tcPr>
            <w:tcW w:w="2444" w:type="pct"/>
          </w:tcPr>
          <w:p w:rsidR="000D7B36" w:rsidRDefault="000D7B36" w:rsidP="006B6423">
            <w:pPr>
              <w:pStyle w:val="Listenabsatz"/>
              <w:numPr>
                <w:ilvl w:val="0"/>
                <w:numId w:val="4"/>
              </w:numPr>
            </w:pPr>
            <w:r w:rsidRPr="001F16F2">
              <w:t>Erkennen von Prismen und Zylindern aus Schräg- und Zweitafelbildern</w:t>
            </w:r>
          </w:p>
          <w:p w:rsidR="000D7B36" w:rsidRDefault="000D7B36" w:rsidP="006B6423">
            <w:pPr>
              <w:pStyle w:val="Listenabsatz"/>
              <w:numPr>
                <w:ilvl w:val="0"/>
                <w:numId w:val="4"/>
              </w:numPr>
            </w:pPr>
            <w:r w:rsidRPr="001F16F2">
              <w:t>Schrägbildern und Zweitafelbildern von Prismen und</w:t>
            </w:r>
            <w:r>
              <w:t xml:space="preserve"> </w:t>
            </w:r>
            <w:r w:rsidR="0051692E">
              <w:t>Zylindern</w:t>
            </w:r>
          </w:p>
          <w:p w:rsidR="000D7B36" w:rsidRDefault="000D7B36" w:rsidP="006B6423">
            <w:pPr>
              <w:pStyle w:val="Listenabsatz"/>
              <w:numPr>
                <w:ilvl w:val="0"/>
                <w:numId w:val="4"/>
              </w:numPr>
            </w:pPr>
            <w:r w:rsidRPr="001F16F2">
              <w:t>Arbeit mit Netzen</w:t>
            </w:r>
          </w:p>
        </w:tc>
        <w:tc>
          <w:tcPr>
            <w:tcW w:w="440" w:type="pct"/>
          </w:tcPr>
          <w:p w:rsidR="000D7B36" w:rsidRDefault="000D7B36" w:rsidP="006B6423">
            <w:pPr>
              <w:jc w:val="center"/>
            </w:pPr>
            <w:r>
              <w:t>K 1</w:t>
            </w:r>
          </w:p>
          <w:p w:rsidR="000D7B36" w:rsidRDefault="000D7B36" w:rsidP="006B6423">
            <w:pPr>
              <w:jc w:val="center"/>
            </w:pPr>
            <w:r>
              <w:t>K 2</w:t>
            </w:r>
          </w:p>
          <w:p w:rsidR="000D7B36" w:rsidRDefault="000D7B36" w:rsidP="006B6423">
            <w:pPr>
              <w:jc w:val="center"/>
            </w:pPr>
            <w:r>
              <w:t>K 3</w:t>
            </w:r>
          </w:p>
        </w:tc>
        <w:tc>
          <w:tcPr>
            <w:tcW w:w="1151" w:type="pct"/>
          </w:tcPr>
          <w:p w:rsidR="000D7B36" w:rsidRDefault="000D7B36" w:rsidP="006B6423"/>
        </w:tc>
      </w:tr>
      <w:tr w:rsidR="000D7B36" w:rsidTr="00733235">
        <w:tc>
          <w:tcPr>
            <w:tcW w:w="966" w:type="pct"/>
            <w:vMerge w:val="restart"/>
            <w:vAlign w:val="center"/>
          </w:tcPr>
          <w:p w:rsidR="000D7B36" w:rsidRDefault="000D7B36" w:rsidP="006B6423">
            <w:pPr>
              <w:pStyle w:val="Listenabsatz"/>
              <w:autoSpaceDE w:val="0"/>
              <w:autoSpaceDN w:val="0"/>
              <w:adjustRightInd w:val="0"/>
              <w:ind w:left="0"/>
            </w:pPr>
            <w:r w:rsidRPr="001F16F2">
              <w:rPr>
                <w:b/>
                <w:bCs/>
              </w:rPr>
              <w:t>Begriff und Darstellung von Pyramiden und Kegeln</w:t>
            </w:r>
          </w:p>
        </w:tc>
        <w:tc>
          <w:tcPr>
            <w:tcW w:w="2444" w:type="pct"/>
          </w:tcPr>
          <w:p w:rsidR="000D7B36" w:rsidRDefault="000D7B36" w:rsidP="006B6423">
            <w:pPr>
              <w:numPr>
                <w:ilvl w:val="0"/>
                <w:numId w:val="3"/>
              </w:numPr>
            </w:pPr>
            <w:r w:rsidRPr="001F16F2">
              <w:rPr>
                <w:bCs/>
              </w:rPr>
              <w:t>Zeichnen von Netzen, Schräg- und Zweitafelbildern von Pyramiden</w:t>
            </w:r>
          </w:p>
        </w:tc>
        <w:tc>
          <w:tcPr>
            <w:tcW w:w="440" w:type="pct"/>
          </w:tcPr>
          <w:p w:rsidR="000D7B36" w:rsidRDefault="000D7B36" w:rsidP="006B6423">
            <w:pPr>
              <w:jc w:val="center"/>
            </w:pPr>
            <w:r>
              <w:t>K 1 – 3</w:t>
            </w:r>
          </w:p>
        </w:tc>
        <w:tc>
          <w:tcPr>
            <w:tcW w:w="1151" w:type="pct"/>
          </w:tcPr>
          <w:p w:rsidR="000D7B36" w:rsidRDefault="000D7B36" w:rsidP="006B6423">
            <w:pPr>
              <w:pStyle w:val="Listenabsatz"/>
              <w:numPr>
                <w:ilvl w:val="0"/>
                <w:numId w:val="5"/>
              </w:numPr>
            </w:pPr>
          </w:p>
        </w:tc>
      </w:tr>
      <w:tr w:rsidR="000D7B36" w:rsidTr="00733235">
        <w:trPr>
          <w:trHeight w:val="300"/>
        </w:trPr>
        <w:tc>
          <w:tcPr>
            <w:tcW w:w="966" w:type="pct"/>
            <w:vMerge/>
          </w:tcPr>
          <w:p w:rsidR="000D7B36" w:rsidRDefault="000D7B36" w:rsidP="006B6423"/>
        </w:tc>
        <w:tc>
          <w:tcPr>
            <w:tcW w:w="2444" w:type="pct"/>
          </w:tcPr>
          <w:p w:rsidR="000D7B36" w:rsidRDefault="000D7B36" w:rsidP="006B6423">
            <w:pPr>
              <w:numPr>
                <w:ilvl w:val="0"/>
                <w:numId w:val="3"/>
              </w:numPr>
            </w:pPr>
            <w:r w:rsidRPr="001F16F2">
              <w:rPr>
                <w:bCs/>
              </w:rPr>
              <w:t>Zeichnen von Netzen, Schräg- und Zweitafelbildern von Kegeln</w:t>
            </w:r>
          </w:p>
        </w:tc>
        <w:tc>
          <w:tcPr>
            <w:tcW w:w="440" w:type="pct"/>
          </w:tcPr>
          <w:p w:rsidR="000D7B36" w:rsidRDefault="000D7B36" w:rsidP="001F16F2">
            <w:pPr>
              <w:jc w:val="center"/>
            </w:pPr>
            <w:r>
              <w:t>K 1 – 3</w:t>
            </w:r>
          </w:p>
        </w:tc>
        <w:tc>
          <w:tcPr>
            <w:tcW w:w="1151" w:type="pct"/>
          </w:tcPr>
          <w:p w:rsidR="000D7B36" w:rsidRDefault="000D7B36" w:rsidP="006B6423">
            <w:pPr>
              <w:pStyle w:val="Listenabsatz"/>
              <w:numPr>
                <w:ilvl w:val="0"/>
                <w:numId w:val="6"/>
              </w:numPr>
            </w:pPr>
          </w:p>
        </w:tc>
      </w:tr>
      <w:tr w:rsidR="000D7B36" w:rsidTr="00733235">
        <w:tc>
          <w:tcPr>
            <w:tcW w:w="966" w:type="pct"/>
            <w:vMerge w:val="restart"/>
            <w:vAlign w:val="center"/>
          </w:tcPr>
          <w:p w:rsidR="000D7B36" w:rsidRDefault="000D7B36" w:rsidP="006B6423">
            <w:r w:rsidRPr="001F16F2">
              <w:rPr>
                <w:b/>
                <w:bCs/>
              </w:rPr>
              <w:t>Zerlegen und Ergänzen von Körpern</w:t>
            </w:r>
          </w:p>
        </w:tc>
        <w:tc>
          <w:tcPr>
            <w:tcW w:w="2444" w:type="pct"/>
          </w:tcPr>
          <w:p w:rsidR="000D7B36" w:rsidRDefault="000D7B36" w:rsidP="001F16F2">
            <w:pPr>
              <w:numPr>
                <w:ilvl w:val="0"/>
                <w:numId w:val="3"/>
              </w:numPr>
            </w:pPr>
            <w:r w:rsidRPr="001F16F2">
              <w:rPr>
                <w:bCs/>
              </w:rPr>
              <w:t>Zerlegen und Ergänzen von Körpern ohne Berechnungen</w:t>
            </w:r>
          </w:p>
        </w:tc>
        <w:tc>
          <w:tcPr>
            <w:tcW w:w="440" w:type="pct"/>
          </w:tcPr>
          <w:p w:rsidR="000D7B36" w:rsidRDefault="000D7B36" w:rsidP="006B6423">
            <w:pPr>
              <w:jc w:val="center"/>
            </w:pPr>
            <w:r>
              <w:t>K 4</w:t>
            </w:r>
          </w:p>
        </w:tc>
        <w:tc>
          <w:tcPr>
            <w:tcW w:w="1151" w:type="pct"/>
          </w:tcPr>
          <w:p w:rsidR="000D7B36" w:rsidRDefault="000D7B36" w:rsidP="006B6423">
            <w:pPr>
              <w:pStyle w:val="Listenabsatz"/>
              <w:numPr>
                <w:ilvl w:val="0"/>
                <w:numId w:val="6"/>
              </w:numPr>
            </w:pPr>
          </w:p>
        </w:tc>
      </w:tr>
      <w:tr w:rsidR="000D7B36" w:rsidTr="00733235">
        <w:tc>
          <w:tcPr>
            <w:tcW w:w="966" w:type="pct"/>
            <w:vMerge/>
          </w:tcPr>
          <w:p w:rsidR="000D7B36" w:rsidRDefault="000D7B36" w:rsidP="006B6423"/>
        </w:tc>
        <w:tc>
          <w:tcPr>
            <w:tcW w:w="2444" w:type="pct"/>
          </w:tcPr>
          <w:p w:rsidR="000D7B36" w:rsidRDefault="000D7B36" w:rsidP="006B6423">
            <w:pPr>
              <w:numPr>
                <w:ilvl w:val="0"/>
                <w:numId w:val="3"/>
              </w:numPr>
            </w:pPr>
            <w:r w:rsidRPr="001F16F2">
              <w:rPr>
                <w:bCs/>
              </w:rPr>
              <w:t>Zeichnen von Schrägbildern zusammengesetzter Körper</w:t>
            </w:r>
          </w:p>
        </w:tc>
        <w:tc>
          <w:tcPr>
            <w:tcW w:w="440" w:type="pct"/>
          </w:tcPr>
          <w:p w:rsidR="000D7B36" w:rsidRDefault="000D7B36" w:rsidP="006B6423">
            <w:pPr>
              <w:jc w:val="center"/>
            </w:pPr>
            <w:r>
              <w:t>K 4</w:t>
            </w:r>
          </w:p>
        </w:tc>
        <w:tc>
          <w:tcPr>
            <w:tcW w:w="1151" w:type="pct"/>
          </w:tcPr>
          <w:p w:rsidR="000D7B36" w:rsidRDefault="000D7B36" w:rsidP="006B6423">
            <w:pPr>
              <w:pStyle w:val="Listenabsatz"/>
              <w:numPr>
                <w:ilvl w:val="0"/>
                <w:numId w:val="6"/>
              </w:numPr>
            </w:pPr>
          </w:p>
        </w:tc>
      </w:tr>
      <w:tr w:rsidR="000D7B36" w:rsidTr="00733235">
        <w:tc>
          <w:tcPr>
            <w:tcW w:w="966" w:type="pct"/>
            <w:vMerge/>
          </w:tcPr>
          <w:p w:rsidR="000D7B36" w:rsidRDefault="000D7B36" w:rsidP="006B6423"/>
        </w:tc>
        <w:tc>
          <w:tcPr>
            <w:tcW w:w="2444" w:type="pct"/>
          </w:tcPr>
          <w:p w:rsidR="000D7B36" w:rsidRPr="001F16F2" w:rsidRDefault="000D7B36" w:rsidP="006B6423">
            <w:pPr>
              <w:numPr>
                <w:ilvl w:val="0"/>
                <w:numId w:val="3"/>
              </w:numPr>
              <w:rPr>
                <w:bCs/>
              </w:rPr>
            </w:pPr>
            <w:r w:rsidRPr="002B09FA">
              <w:rPr>
                <w:bCs/>
              </w:rPr>
              <w:t>Pyramiden- und Kegelstümpfe</w:t>
            </w:r>
          </w:p>
        </w:tc>
        <w:tc>
          <w:tcPr>
            <w:tcW w:w="440" w:type="pct"/>
          </w:tcPr>
          <w:p w:rsidR="000D7B36" w:rsidRDefault="000D7B36" w:rsidP="006B6423">
            <w:pPr>
              <w:jc w:val="center"/>
            </w:pPr>
            <w:r>
              <w:t>K 4</w:t>
            </w:r>
          </w:p>
        </w:tc>
        <w:tc>
          <w:tcPr>
            <w:tcW w:w="1151" w:type="pct"/>
          </w:tcPr>
          <w:p w:rsidR="000D7B36" w:rsidRDefault="000D7B36" w:rsidP="006B6423">
            <w:pPr>
              <w:pStyle w:val="Listenabsatz"/>
              <w:numPr>
                <w:ilvl w:val="0"/>
                <w:numId w:val="6"/>
              </w:numPr>
            </w:pPr>
          </w:p>
        </w:tc>
      </w:tr>
    </w:tbl>
    <w:p w:rsidR="000D7B36" w:rsidRDefault="000D7B36"/>
    <w:tbl>
      <w:tblPr>
        <w:tblStyle w:val="Tabellenraster"/>
        <w:tblW w:w="0" w:type="auto"/>
        <w:tblLook w:val="04A0" w:firstRow="1" w:lastRow="0" w:firstColumn="1" w:lastColumn="0" w:noHBand="0" w:noVBand="1"/>
      </w:tblPr>
      <w:tblGrid>
        <w:gridCol w:w="1809"/>
        <w:gridCol w:w="850"/>
        <w:gridCol w:w="3402"/>
        <w:gridCol w:w="3055"/>
      </w:tblGrid>
      <w:tr w:rsidR="00733235" w:rsidRPr="00C417E4" w:rsidTr="000D7B36">
        <w:tc>
          <w:tcPr>
            <w:tcW w:w="1809" w:type="dxa"/>
          </w:tcPr>
          <w:p w:rsidR="00733235" w:rsidRPr="00C417E4" w:rsidRDefault="00733235" w:rsidP="006B6423">
            <w:pPr>
              <w:rPr>
                <w:b/>
              </w:rPr>
            </w:pPr>
            <w:r w:rsidRPr="00C417E4">
              <w:rPr>
                <w:b/>
              </w:rPr>
              <w:t>Thema</w:t>
            </w:r>
          </w:p>
        </w:tc>
        <w:tc>
          <w:tcPr>
            <w:tcW w:w="850" w:type="dxa"/>
          </w:tcPr>
          <w:p w:rsidR="00733235" w:rsidRPr="00C417E4" w:rsidRDefault="00733235" w:rsidP="006B6423">
            <w:pPr>
              <w:jc w:val="center"/>
              <w:rPr>
                <w:b/>
              </w:rPr>
            </w:pPr>
            <w:proofErr w:type="spellStart"/>
            <w:r w:rsidRPr="00C417E4">
              <w:rPr>
                <w:b/>
              </w:rPr>
              <w:t>Komp</w:t>
            </w:r>
            <w:proofErr w:type="spellEnd"/>
            <w:r w:rsidRPr="00C417E4">
              <w:rPr>
                <w:b/>
              </w:rPr>
              <w:t>.</w:t>
            </w:r>
          </w:p>
        </w:tc>
        <w:tc>
          <w:tcPr>
            <w:tcW w:w="3402" w:type="dxa"/>
          </w:tcPr>
          <w:p w:rsidR="00733235" w:rsidRPr="00C417E4" w:rsidRDefault="00733235" w:rsidP="006B6423">
            <w:pPr>
              <w:rPr>
                <w:b/>
              </w:rPr>
            </w:pPr>
            <w:r w:rsidRPr="00C417E4">
              <w:rPr>
                <w:b/>
              </w:rPr>
              <w:t xml:space="preserve">Aufgaben </w:t>
            </w:r>
            <w:r>
              <w:rPr>
                <w:b/>
              </w:rPr>
              <w:t>zum SWK (S./Nr.)</w:t>
            </w:r>
          </w:p>
        </w:tc>
        <w:tc>
          <w:tcPr>
            <w:tcW w:w="3055" w:type="dxa"/>
          </w:tcPr>
          <w:p w:rsidR="00733235" w:rsidRPr="00C417E4" w:rsidRDefault="00733235" w:rsidP="006B6423">
            <w:pPr>
              <w:rPr>
                <w:b/>
              </w:rPr>
            </w:pPr>
            <w:r w:rsidRPr="00C417E4">
              <w:rPr>
                <w:b/>
              </w:rPr>
              <w:t>Bemerkungen</w:t>
            </w:r>
          </w:p>
        </w:tc>
      </w:tr>
      <w:tr w:rsidR="00733235" w:rsidTr="00733235">
        <w:tc>
          <w:tcPr>
            <w:tcW w:w="1809" w:type="dxa"/>
            <w:vMerge w:val="restart"/>
            <w:vAlign w:val="center"/>
          </w:tcPr>
          <w:p w:rsidR="00733235" w:rsidRPr="002B09FA" w:rsidRDefault="00733235" w:rsidP="00733235">
            <w:pPr>
              <w:rPr>
                <w:b/>
              </w:rPr>
            </w:pPr>
            <w:r w:rsidRPr="002B09FA">
              <w:rPr>
                <w:b/>
              </w:rPr>
              <w:t>TÜ</w:t>
            </w:r>
          </w:p>
        </w:tc>
        <w:tc>
          <w:tcPr>
            <w:tcW w:w="850" w:type="dxa"/>
          </w:tcPr>
          <w:p w:rsidR="00733235" w:rsidRDefault="00733235" w:rsidP="006B6423">
            <w:pPr>
              <w:jc w:val="center"/>
            </w:pPr>
            <w:r>
              <w:t>K 1</w:t>
            </w:r>
          </w:p>
        </w:tc>
        <w:tc>
          <w:tcPr>
            <w:tcW w:w="3402" w:type="dxa"/>
          </w:tcPr>
          <w:p w:rsidR="00733235" w:rsidRDefault="00733235" w:rsidP="006B6423">
            <w:r>
              <w:t>57/16, 17</w:t>
            </w:r>
          </w:p>
        </w:tc>
        <w:tc>
          <w:tcPr>
            <w:tcW w:w="3055" w:type="dxa"/>
          </w:tcPr>
          <w:p w:rsidR="00733235" w:rsidRDefault="00733235" w:rsidP="006B6423">
            <w:pPr>
              <w:pStyle w:val="Listenabsatz"/>
              <w:numPr>
                <w:ilvl w:val="0"/>
                <w:numId w:val="6"/>
              </w:numPr>
            </w:pPr>
          </w:p>
        </w:tc>
      </w:tr>
      <w:tr w:rsidR="00733235" w:rsidTr="001F16F2">
        <w:tc>
          <w:tcPr>
            <w:tcW w:w="1809" w:type="dxa"/>
            <w:vMerge/>
          </w:tcPr>
          <w:p w:rsidR="00733235" w:rsidRPr="002B09FA" w:rsidRDefault="00733235" w:rsidP="006B6423">
            <w:pPr>
              <w:rPr>
                <w:b/>
              </w:rPr>
            </w:pPr>
          </w:p>
        </w:tc>
        <w:tc>
          <w:tcPr>
            <w:tcW w:w="850" w:type="dxa"/>
          </w:tcPr>
          <w:p w:rsidR="00733235" w:rsidRDefault="00733235" w:rsidP="006B6423">
            <w:pPr>
              <w:jc w:val="center"/>
            </w:pPr>
            <w:r>
              <w:t>K 2</w:t>
            </w:r>
          </w:p>
        </w:tc>
        <w:tc>
          <w:tcPr>
            <w:tcW w:w="3402" w:type="dxa"/>
          </w:tcPr>
          <w:p w:rsidR="00733235" w:rsidRDefault="00733235" w:rsidP="006B6423">
            <w:r>
              <w:t>58/2; 62/8; 63/11</w:t>
            </w:r>
          </w:p>
        </w:tc>
        <w:tc>
          <w:tcPr>
            <w:tcW w:w="3055" w:type="dxa"/>
          </w:tcPr>
          <w:p w:rsidR="00733235" w:rsidRDefault="00733235" w:rsidP="006B6423">
            <w:pPr>
              <w:pStyle w:val="Listenabsatz"/>
              <w:numPr>
                <w:ilvl w:val="0"/>
                <w:numId w:val="6"/>
              </w:numPr>
            </w:pPr>
          </w:p>
        </w:tc>
      </w:tr>
      <w:tr w:rsidR="00733235" w:rsidTr="001F16F2">
        <w:tc>
          <w:tcPr>
            <w:tcW w:w="1809" w:type="dxa"/>
            <w:vMerge/>
          </w:tcPr>
          <w:p w:rsidR="00733235" w:rsidRPr="002B09FA" w:rsidRDefault="00733235" w:rsidP="006B6423">
            <w:pPr>
              <w:rPr>
                <w:b/>
              </w:rPr>
            </w:pPr>
          </w:p>
        </w:tc>
        <w:tc>
          <w:tcPr>
            <w:tcW w:w="850" w:type="dxa"/>
          </w:tcPr>
          <w:p w:rsidR="00733235" w:rsidRDefault="00733235" w:rsidP="006B6423">
            <w:pPr>
              <w:jc w:val="center"/>
            </w:pPr>
            <w:r>
              <w:t>K 4</w:t>
            </w:r>
          </w:p>
        </w:tc>
        <w:tc>
          <w:tcPr>
            <w:tcW w:w="3402" w:type="dxa"/>
          </w:tcPr>
          <w:p w:rsidR="00733235" w:rsidRDefault="00733235" w:rsidP="006B6423">
            <w:r>
              <w:t>68/2, 3</w:t>
            </w:r>
          </w:p>
        </w:tc>
        <w:tc>
          <w:tcPr>
            <w:tcW w:w="3055" w:type="dxa"/>
          </w:tcPr>
          <w:p w:rsidR="00733235" w:rsidRDefault="00733235" w:rsidP="006B6423">
            <w:pPr>
              <w:pStyle w:val="Listenabsatz"/>
              <w:numPr>
                <w:ilvl w:val="0"/>
                <w:numId w:val="6"/>
              </w:numPr>
            </w:pPr>
          </w:p>
        </w:tc>
      </w:tr>
    </w:tbl>
    <w:p w:rsidR="00733235" w:rsidRPr="0044521F" w:rsidRDefault="0044521F" w:rsidP="00733235">
      <w:pPr>
        <w:spacing w:before="120"/>
        <w:rPr>
          <w:color w:val="E36C0A" w:themeColor="accent6" w:themeShade="BF"/>
        </w:rPr>
      </w:pPr>
      <w:r w:rsidRPr="0051692E">
        <w:t xml:space="preserve">In den TÜ sollten alle  in den vorherigen Schuljahren betrachteten Komponenten eine Rolle spielen. </w:t>
      </w:r>
    </w:p>
    <w:sectPr w:rsidR="00733235" w:rsidRPr="0044521F" w:rsidSect="00B62926">
      <w:footerReference w:type="default" r:id="rId9"/>
      <w:pgSz w:w="16838" w:h="11906" w:orient="landscape"/>
      <w:pgMar w:top="1417" w:right="113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C73" w:rsidRDefault="00011C73" w:rsidP="00B62926">
      <w:r>
        <w:separator/>
      </w:r>
    </w:p>
  </w:endnote>
  <w:endnote w:type="continuationSeparator" w:id="0">
    <w:p w:rsidR="00011C73" w:rsidRDefault="00011C73" w:rsidP="00B6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422047"/>
      <w:docPartObj>
        <w:docPartGallery w:val="Page Numbers (Bottom of Page)"/>
        <w:docPartUnique/>
      </w:docPartObj>
    </w:sdtPr>
    <w:sdtEndPr/>
    <w:sdtContent>
      <w:p w:rsidR="00506B5E" w:rsidRDefault="00506B5E">
        <w:pPr>
          <w:pStyle w:val="Fuzeile"/>
          <w:jc w:val="right"/>
        </w:pPr>
        <w:r>
          <w:fldChar w:fldCharType="begin"/>
        </w:r>
        <w:r>
          <w:instrText>PAGE   \* MERGEFORMAT</w:instrText>
        </w:r>
        <w:r>
          <w:fldChar w:fldCharType="separate"/>
        </w:r>
        <w:r w:rsidR="00D96302">
          <w:rPr>
            <w:noProof/>
          </w:rPr>
          <w:t>3</w:t>
        </w:r>
        <w:r>
          <w:fldChar w:fldCharType="end"/>
        </w:r>
      </w:p>
    </w:sdtContent>
  </w:sdt>
  <w:p w:rsidR="00506B5E" w:rsidRDefault="00506B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C73" w:rsidRDefault="00011C73" w:rsidP="00B62926">
      <w:r>
        <w:separator/>
      </w:r>
    </w:p>
  </w:footnote>
  <w:footnote w:type="continuationSeparator" w:id="0">
    <w:p w:rsidR="00011C73" w:rsidRDefault="00011C73" w:rsidP="00B62926">
      <w:r>
        <w:continuationSeparator/>
      </w:r>
    </w:p>
  </w:footnote>
  <w:footnote w:id="1">
    <w:p w:rsidR="00A2330B" w:rsidRDefault="00A2330B">
      <w:pPr>
        <w:pStyle w:val="Funotentext"/>
      </w:pPr>
      <w:r>
        <w:rPr>
          <w:rStyle w:val="Funotenzeichen"/>
        </w:rPr>
        <w:footnoteRef/>
      </w:r>
      <w:r>
        <w:t xml:space="preserve"> Die Broschüre ist online unter </w:t>
      </w:r>
      <w:hyperlink r:id="rId1" w:history="1">
        <w:r w:rsidRPr="00A248EC">
          <w:rPr>
            <w:rStyle w:val="Hyperlink"/>
          </w:rPr>
          <w:t>www.mathe-mv.de</w:t>
        </w:r>
      </w:hyperlink>
      <w:r>
        <w:t xml:space="preserve"> verfügbar.</w:t>
      </w:r>
    </w:p>
  </w:footnote>
  <w:footnote w:id="2">
    <w:p w:rsidR="00AB79FF" w:rsidRPr="00FA7E10" w:rsidRDefault="00AB79FF" w:rsidP="00AB79FF">
      <w:pPr>
        <w:pStyle w:val="Funotentext"/>
        <w:rPr>
          <w:rFonts w:ascii="Arial" w:hAnsi="Arial" w:cs="Arial"/>
          <w:sz w:val="18"/>
          <w:szCs w:val="18"/>
        </w:rPr>
      </w:pPr>
      <w:r>
        <w:rPr>
          <w:rStyle w:val="Funotenzeichen"/>
        </w:rPr>
        <w:footnoteRef/>
      </w:r>
      <w:r>
        <w:t xml:space="preserve"> </w:t>
      </w:r>
      <w:r w:rsidRPr="00FA7E10">
        <w:rPr>
          <w:rFonts w:ascii="Arial" w:hAnsi="Arial" w:cs="Arial"/>
          <w:sz w:val="18"/>
          <w:szCs w:val="18"/>
        </w:rPr>
        <w:t xml:space="preserve">Dazu müssen </w:t>
      </w:r>
      <w:r>
        <w:rPr>
          <w:rFonts w:ascii="Arial" w:hAnsi="Arial" w:cs="Arial"/>
          <w:sz w:val="18"/>
          <w:szCs w:val="18"/>
        </w:rPr>
        <w:t xml:space="preserve">allerdings </w:t>
      </w:r>
      <w:r w:rsidRPr="00FA7E10">
        <w:rPr>
          <w:rFonts w:ascii="Arial" w:hAnsi="Arial" w:cs="Arial"/>
          <w:sz w:val="18"/>
          <w:szCs w:val="18"/>
        </w:rPr>
        <w:t xml:space="preserve">sichere Fähigkeiten im Lesen von Ansichten vorhanden sein, zu denen die Aufgaben erst im nächsten Abschnitt der Aufgabensammlung enthalten sind.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53713D7"/>
    <w:multiLevelType w:val="hybridMultilevel"/>
    <w:tmpl w:val="673012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6A55D1F"/>
    <w:multiLevelType w:val="hybridMultilevel"/>
    <w:tmpl w:val="1D50F07C"/>
    <w:lvl w:ilvl="0" w:tplc="4C54A7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7A41E3"/>
    <w:multiLevelType w:val="hybridMultilevel"/>
    <w:tmpl w:val="A328A612"/>
    <w:lvl w:ilvl="0" w:tplc="4C54A70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6E972F8"/>
    <w:multiLevelType w:val="hybridMultilevel"/>
    <w:tmpl w:val="53043260"/>
    <w:lvl w:ilvl="0" w:tplc="4C54A70C">
      <w:start w:val="1"/>
      <w:numFmt w:val="bullet"/>
      <w:lvlText w:val=""/>
      <w:lvlJc w:val="left"/>
      <w:pPr>
        <w:ind w:left="360" w:hanging="360"/>
      </w:pPr>
      <w:rPr>
        <w:rFonts w:ascii="Symbol" w:hAnsi="Symbol" w:hint="default"/>
      </w:rPr>
    </w:lvl>
    <w:lvl w:ilvl="1" w:tplc="F3E0604E">
      <w:numFmt w:val="bullet"/>
      <w:lvlText w:val="–"/>
      <w:lvlJc w:val="left"/>
      <w:pPr>
        <w:ind w:left="1080" w:hanging="360"/>
      </w:pPr>
      <w:rPr>
        <w:rFonts w:ascii="Calibri" w:eastAsiaTheme="minorHAnsi" w:hAnsi="Calibri"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7DE18EC"/>
    <w:multiLevelType w:val="hybridMultilevel"/>
    <w:tmpl w:val="0C7A077E"/>
    <w:lvl w:ilvl="0" w:tplc="4C54A70C">
      <w:start w:val="1"/>
      <w:numFmt w:val="bullet"/>
      <w:lvlText w:val=""/>
      <w:lvlJc w:val="left"/>
      <w:pPr>
        <w:ind w:left="360" w:hanging="360"/>
      </w:pPr>
      <w:rPr>
        <w:rFonts w:ascii="Symbol" w:hAnsi="Symbol" w:hint="default"/>
      </w:rPr>
    </w:lvl>
    <w:lvl w:ilvl="1" w:tplc="04E409C6">
      <w:numFmt w:val="bullet"/>
      <w:lvlText w:val="-"/>
      <w:lvlJc w:val="left"/>
      <w:pPr>
        <w:ind w:left="1080" w:hanging="360"/>
      </w:pPr>
      <w:rPr>
        <w:rFonts w:ascii="Calibri" w:eastAsiaTheme="minorHAnsi" w:hAnsi="Calibri" w:cs="Arial" w:hint="default"/>
      </w:rPr>
    </w:lvl>
    <w:lvl w:ilvl="2" w:tplc="B366EDA6">
      <w:numFmt w:val="bullet"/>
      <w:lvlText w:val="–"/>
      <w:lvlJc w:val="left"/>
      <w:pPr>
        <w:ind w:left="1800" w:hanging="360"/>
      </w:pPr>
      <w:rPr>
        <w:rFonts w:ascii="Calibri" w:eastAsiaTheme="minorHAnsi" w:hAnsi="Calibri"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315A0048"/>
    <w:multiLevelType w:val="hybridMultilevel"/>
    <w:tmpl w:val="7324BADC"/>
    <w:lvl w:ilvl="0" w:tplc="30EE8C14">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8625954"/>
    <w:multiLevelType w:val="hybridMultilevel"/>
    <w:tmpl w:val="570CD2AC"/>
    <w:lvl w:ilvl="0" w:tplc="4C54A7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761194"/>
    <w:multiLevelType w:val="hybridMultilevel"/>
    <w:tmpl w:val="F93E8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BC001A"/>
    <w:multiLevelType w:val="hybridMultilevel"/>
    <w:tmpl w:val="365E36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8193C01"/>
    <w:multiLevelType w:val="hybridMultilevel"/>
    <w:tmpl w:val="87925F34"/>
    <w:lvl w:ilvl="0" w:tplc="4C54A7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A9E5331"/>
    <w:multiLevelType w:val="hybridMultilevel"/>
    <w:tmpl w:val="90BC09C4"/>
    <w:lvl w:ilvl="0" w:tplc="4C54A7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ABD6BF4"/>
    <w:multiLevelType w:val="hybridMultilevel"/>
    <w:tmpl w:val="A14ECE60"/>
    <w:lvl w:ilvl="0" w:tplc="4C54A7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DBE47C2"/>
    <w:multiLevelType w:val="hybridMultilevel"/>
    <w:tmpl w:val="2F3A1D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D0E1A23"/>
    <w:multiLevelType w:val="hybridMultilevel"/>
    <w:tmpl w:val="C7CC72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685854B8"/>
    <w:multiLevelType w:val="hybridMultilevel"/>
    <w:tmpl w:val="0E32DB22"/>
    <w:lvl w:ilvl="0" w:tplc="013493A8">
      <w:start w:val="1"/>
      <w:numFmt w:val="decimal"/>
      <w:lvlText w:val="%1."/>
      <w:lvlJc w:val="left"/>
      <w:pPr>
        <w:tabs>
          <w:tab w:val="num" w:pos="397"/>
        </w:tabs>
        <w:ind w:left="397" w:hanging="397"/>
      </w:pPr>
      <w:rPr>
        <w:rFonts w:ascii="Arial" w:hAnsi="Arial" w:hint="default"/>
        <w:b/>
        <w:i w:val="0"/>
        <w:sz w:val="22"/>
        <w:szCs w:val="24"/>
      </w:rPr>
    </w:lvl>
    <w:lvl w:ilvl="1" w:tplc="D79C31A0">
      <w:start w:val="1"/>
      <w:numFmt w:val="lowerLetter"/>
      <w:lvlText w:val="%2)"/>
      <w:lvlJc w:val="left"/>
      <w:pPr>
        <w:tabs>
          <w:tab w:val="num" w:pos="1477"/>
        </w:tabs>
        <w:ind w:left="1477" w:hanging="397"/>
      </w:pPr>
      <w:rPr>
        <w:rFonts w:hint="default"/>
      </w:rPr>
    </w:lvl>
    <w:lvl w:ilvl="2" w:tplc="20AE24EA" w:tentative="1">
      <w:start w:val="1"/>
      <w:numFmt w:val="bullet"/>
      <w:lvlText w:val=""/>
      <w:lvlJc w:val="left"/>
      <w:pPr>
        <w:tabs>
          <w:tab w:val="num" w:pos="2160"/>
        </w:tabs>
        <w:ind w:left="2160" w:hanging="360"/>
      </w:pPr>
      <w:rPr>
        <w:rFonts w:ascii="Wingdings" w:hAnsi="Wingdings" w:hint="default"/>
      </w:rPr>
    </w:lvl>
    <w:lvl w:ilvl="3" w:tplc="91366650" w:tentative="1">
      <w:start w:val="1"/>
      <w:numFmt w:val="bullet"/>
      <w:lvlText w:val=""/>
      <w:lvlJc w:val="left"/>
      <w:pPr>
        <w:tabs>
          <w:tab w:val="num" w:pos="2880"/>
        </w:tabs>
        <w:ind w:left="2880" w:hanging="360"/>
      </w:pPr>
      <w:rPr>
        <w:rFonts w:ascii="Symbol" w:hAnsi="Symbol" w:hint="default"/>
      </w:rPr>
    </w:lvl>
    <w:lvl w:ilvl="4" w:tplc="61C2C690" w:tentative="1">
      <w:start w:val="1"/>
      <w:numFmt w:val="bullet"/>
      <w:lvlText w:val="o"/>
      <w:lvlJc w:val="left"/>
      <w:pPr>
        <w:tabs>
          <w:tab w:val="num" w:pos="3600"/>
        </w:tabs>
        <w:ind w:left="3600" w:hanging="360"/>
      </w:pPr>
      <w:rPr>
        <w:rFonts w:ascii="Courier New" w:hAnsi="Courier New" w:cs="Courier New" w:hint="default"/>
      </w:rPr>
    </w:lvl>
    <w:lvl w:ilvl="5" w:tplc="F5AA264E" w:tentative="1">
      <w:start w:val="1"/>
      <w:numFmt w:val="bullet"/>
      <w:lvlText w:val=""/>
      <w:lvlJc w:val="left"/>
      <w:pPr>
        <w:tabs>
          <w:tab w:val="num" w:pos="4320"/>
        </w:tabs>
        <w:ind w:left="4320" w:hanging="360"/>
      </w:pPr>
      <w:rPr>
        <w:rFonts w:ascii="Wingdings" w:hAnsi="Wingdings" w:hint="default"/>
      </w:rPr>
    </w:lvl>
    <w:lvl w:ilvl="6" w:tplc="D478792E" w:tentative="1">
      <w:start w:val="1"/>
      <w:numFmt w:val="bullet"/>
      <w:lvlText w:val=""/>
      <w:lvlJc w:val="left"/>
      <w:pPr>
        <w:tabs>
          <w:tab w:val="num" w:pos="5040"/>
        </w:tabs>
        <w:ind w:left="5040" w:hanging="360"/>
      </w:pPr>
      <w:rPr>
        <w:rFonts w:ascii="Symbol" w:hAnsi="Symbol" w:hint="default"/>
      </w:rPr>
    </w:lvl>
    <w:lvl w:ilvl="7" w:tplc="373C8B38" w:tentative="1">
      <w:start w:val="1"/>
      <w:numFmt w:val="bullet"/>
      <w:lvlText w:val="o"/>
      <w:lvlJc w:val="left"/>
      <w:pPr>
        <w:tabs>
          <w:tab w:val="num" w:pos="5760"/>
        </w:tabs>
        <w:ind w:left="5760" w:hanging="360"/>
      </w:pPr>
      <w:rPr>
        <w:rFonts w:ascii="Courier New" w:hAnsi="Courier New" w:cs="Courier New" w:hint="default"/>
      </w:rPr>
    </w:lvl>
    <w:lvl w:ilvl="8" w:tplc="5F88801E" w:tentative="1">
      <w:start w:val="1"/>
      <w:numFmt w:val="bullet"/>
      <w:lvlText w:val=""/>
      <w:lvlJc w:val="left"/>
      <w:pPr>
        <w:tabs>
          <w:tab w:val="num" w:pos="6480"/>
        </w:tabs>
        <w:ind w:left="6480" w:hanging="360"/>
      </w:pPr>
      <w:rPr>
        <w:rFonts w:ascii="Wingdings" w:hAnsi="Wingdings" w:hint="default"/>
      </w:rPr>
    </w:lvl>
  </w:abstractNum>
  <w:abstractNum w:abstractNumId="16">
    <w:nsid w:val="6954061C"/>
    <w:multiLevelType w:val="hybridMultilevel"/>
    <w:tmpl w:val="383CC8CC"/>
    <w:lvl w:ilvl="0" w:tplc="63147F16">
      <w:start w:val="1"/>
      <w:numFmt w:val="bullet"/>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FC8180A"/>
    <w:multiLevelType w:val="hybridMultilevel"/>
    <w:tmpl w:val="141CFAD6"/>
    <w:lvl w:ilvl="0" w:tplc="4C54A70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70500096"/>
    <w:multiLevelType w:val="hybridMultilevel"/>
    <w:tmpl w:val="57C214FA"/>
    <w:lvl w:ilvl="0" w:tplc="4C54A7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A3A4F75"/>
    <w:multiLevelType w:val="hybridMultilevel"/>
    <w:tmpl w:val="23A4A0EC"/>
    <w:lvl w:ilvl="0" w:tplc="4C54A70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7F9F59F9"/>
    <w:multiLevelType w:val="hybridMultilevel"/>
    <w:tmpl w:val="CDC0E418"/>
    <w:lvl w:ilvl="0" w:tplc="4C54A7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4"/>
  </w:num>
  <w:num w:numId="5">
    <w:abstractNumId w:val="5"/>
  </w:num>
  <w:num w:numId="6">
    <w:abstractNumId w:val="17"/>
  </w:num>
  <w:num w:numId="7">
    <w:abstractNumId w:val="11"/>
  </w:num>
  <w:num w:numId="8">
    <w:abstractNumId w:val="6"/>
  </w:num>
  <w:num w:numId="9">
    <w:abstractNumId w:val="7"/>
  </w:num>
  <w:num w:numId="10">
    <w:abstractNumId w:val="2"/>
  </w:num>
  <w:num w:numId="11">
    <w:abstractNumId w:val="19"/>
  </w:num>
  <w:num w:numId="12">
    <w:abstractNumId w:val="10"/>
  </w:num>
  <w:num w:numId="13">
    <w:abstractNumId w:val="12"/>
  </w:num>
  <w:num w:numId="14">
    <w:abstractNumId w:val="20"/>
  </w:num>
  <w:num w:numId="15">
    <w:abstractNumId w:val="3"/>
  </w:num>
  <w:num w:numId="16">
    <w:abstractNumId w:val="1"/>
  </w:num>
  <w:num w:numId="17">
    <w:abstractNumId w:val="13"/>
  </w:num>
  <w:num w:numId="18">
    <w:abstractNumId w:val="9"/>
  </w:num>
  <w:num w:numId="19">
    <w:abstractNumId w:val="8"/>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60"/>
    <w:rsid w:val="00003CAB"/>
    <w:rsid w:val="000057A8"/>
    <w:rsid w:val="00006623"/>
    <w:rsid w:val="000067DF"/>
    <w:rsid w:val="00011C73"/>
    <w:rsid w:val="0001310F"/>
    <w:rsid w:val="000146CA"/>
    <w:rsid w:val="00017E2A"/>
    <w:rsid w:val="000233A4"/>
    <w:rsid w:val="00031705"/>
    <w:rsid w:val="00054A11"/>
    <w:rsid w:val="00055E8C"/>
    <w:rsid w:val="00056B04"/>
    <w:rsid w:val="00060BBC"/>
    <w:rsid w:val="00063014"/>
    <w:rsid w:val="00074CC8"/>
    <w:rsid w:val="00084A38"/>
    <w:rsid w:val="000920F4"/>
    <w:rsid w:val="000A637F"/>
    <w:rsid w:val="000B389D"/>
    <w:rsid w:val="000C0476"/>
    <w:rsid w:val="000C6BD8"/>
    <w:rsid w:val="000C7C39"/>
    <w:rsid w:val="000D7B36"/>
    <w:rsid w:val="000E3693"/>
    <w:rsid w:val="000F5123"/>
    <w:rsid w:val="000F6010"/>
    <w:rsid w:val="000F6E09"/>
    <w:rsid w:val="00100B9E"/>
    <w:rsid w:val="00105552"/>
    <w:rsid w:val="001063B5"/>
    <w:rsid w:val="001120A6"/>
    <w:rsid w:val="001164F0"/>
    <w:rsid w:val="00132C3B"/>
    <w:rsid w:val="00134C7D"/>
    <w:rsid w:val="00150D16"/>
    <w:rsid w:val="001532FD"/>
    <w:rsid w:val="00163ED5"/>
    <w:rsid w:val="001721EB"/>
    <w:rsid w:val="00177446"/>
    <w:rsid w:val="00177F4E"/>
    <w:rsid w:val="001831A1"/>
    <w:rsid w:val="0019065B"/>
    <w:rsid w:val="001C514C"/>
    <w:rsid w:val="001C793A"/>
    <w:rsid w:val="001E245E"/>
    <w:rsid w:val="001F16F2"/>
    <w:rsid w:val="001F6E2B"/>
    <w:rsid w:val="001F7134"/>
    <w:rsid w:val="001F77F7"/>
    <w:rsid w:val="00202E61"/>
    <w:rsid w:val="00206FAF"/>
    <w:rsid w:val="002076E7"/>
    <w:rsid w:val="00213F58"/>
    <w:rsid w:val="00214ECD"/>
    <w:rsid w:val="002172BA"/>
    <w:rsid w:val="00223549"/>
    <w:rsid w:val="002326F4"/>
    <w:rsid w:val="00233A48"/>
    <w:rsid w:val="00234A66"/>
    <w:rsid w:val="00245EE2"/>
    <w:rsid w:val="00251A43"/>
    <w:rsid w:val="00254E75"/>
    <w:rsid w:val="00255304"/>
    <w:rsid w:val="00257502"/>
    <w:rsid w:val="00257CAD"/>
    <w:rsid w:val="00261F51"/>
    <w:rsid w:val="002672CE"/>
    <w:rsid w:val="00272C4B"/>
    <w:rsid w:val="002746F8"/>
    <w:rsid w:val="002763BF"/>
    <w:rsid w:val="00286641"/>
    <w:rsid w:val="00293279"/>
    <w:rsid w:val="00295F38"/>
    <w:rsid w:val="002A4C9F"/>
    <w:rsid w:val="002B09FA"/>
    <w:rsid w:val="002B450D"/>
    <w:rsid w:val="002B5F8A"/>
    <w:rsid w:val="002C72DF"/>
    <w:rsid w:val="002D24F1"/>
    <w:rsid w:val="002D5B55"/>
    <w:rsid w:val="002E0492"/>
    <w:rsid w:val="002E3B8E"/>
    <w:rsid w:val="0030292D"/>
    <w:rsid w:val="003047C7"/>
    <w:rsid w:val="00314331"/>
    <w:rsid w:val="00314C31"/>
    <w:rsid w:val="00320EAC"/>
    <w:rsid w:val="003219FB"/>
    <w:rsid w:val="00332565"/>
    <w:rsid w:val="00334A60"/>
    <w:rsid w:val="00335260"/>
    <w:rsid w:val="0033767A"/>
    <w:rsid w:val="00341390"/>
    <w:rsid w:val="00350376"/>
    <w:rsid w:val="00364BBA"/>
    <w:rsid w:val="003664E5"/>
    <w:rsid w:val="00370FA4"/>
    <w:rsid w:val="003749B8"/>
    <w:rsid w:val="00375E07"/>
    <w:rsid w:val="0038033B"/>
    <w:rsid w:val="00395325"/>
    <w:rsid w:val="003A7E3F"/>
    <w:rsid w:val="003D1A85"/>
    <w:rsid w:val="003D7F1A"/>
    <w:rsid w:val="003E6D31"/>
    <w:rsid w:val="0040080C"/>
    <w:rsid w:val="00400F5F"/>
    <w:rsid w:val="00402433"/>
    <w:rsid w:val="00402F66"/>
    <w:rsid w:val="00415AFD"/>
    <w:rsid w:val="004175FD"/>
    <w:rsid w:val="00420CE8"/>
    <w:rsid w:val="0042146D"/>
    <w:rsid w:val="00422412"/>
    <w:rsid w:val="0042502C"/>
    <w:rsid w:val="00430260"/>
    <w:rsid w:val="00432595"/>
    <w:rsid w:val="00436F15"/>
    <w:rsid w:val="0044521F"/>
    <w:rsid w:val="00472184"/>
    <w:rsid w:val="00473F0C"/>
    <w:rsid w:val="0048395A"/>
    <w:rsid w:val="00487318"/>
    <w:rsid w:val="00487E70"/>
    <w:rsid w:val="004A3559"/>
    <w:rsid w:val="004B0E60"/>
    <w:rsid w:val="004B5E1A"/>
    <w:rsid w:val="004E1BDF"/>
    <w:rsid w:val="004E3517"/>
    <w:rsid w:val="004F0BC0"/>
    <w:rsid w:val="004F21CE"/>
    <w:rsid w:val="004F2421"/>
    <w:rsid w:val="004F3EB6"/>
    <w:rsid w:val="005010F5"/>
    <w:rsid w:val="00501493"/>
    <w:rsid w:val="00502AE5"/>
    <w:rsid w:val="005041E6"/>
    <w:rsid w:val="0050636C"/>
    <w:rsid w:val="00506A54"/>
    <w:rsid w:val="00506B5E"/>
    <w:rsid w:val="005131CA"/>
    <w:rsid w:val="0051692E"/>
    <w:rsid w:val="00523911"/>
    <w:rsid w:val="00524100"/>
    <w:rsid w:val="0057193D"/>
    <w:rsid w:val="00572220"/>
    <w:rsid w:val="00573317"/>
    <w:rsid w:val="005770BA"/>
    <w:rsid w:val="005807B2"/>
    <w:rsid w:val="00581340"/>
    <w:rsid w:val="00591FFB"/>
    <w:rsid w:val="0059552A"/>
    <w:rsid w:val="0059599A"/>
    <w:rsid w:val="00596E0B"/>
    <w:rsid w:val="005A37B9"/>
    <w:rsid w:val="005D7ADE"/>
    <w:rsid w:val="005E0049"/>
    <w:rsid w:val="005E04AB"/>
    <w:rsid w:val="005E52C5"/>
    <w:rsid w:val="005E557E"/>
    <w:rsid w:val="005E6BC3"/>
    <w:rsid w:val="005F4325"/>
    <w:rsid w:val="00602953"/>
    <w:rsid w:val="006036AB"/>
    <w:rsid w:val="00605D91"/>
    <w:rsid w:val="006102EB"/>
    <w:rsid w:val="00612A3D"/>
    <w:rsid w:val="00615394"/>
    <w:rsid w:val="00616F82"/>
    <w:rsid w:val="00634ECC"/>
    <w:rsid w:val="00645224"/>
    <w:rsid w:val="006515C6"/>
    <w:rsid w:val="00651E55"/>
    <w:rsid w:val="00657BF0"/>
    <w:rsid w:val="00666BE4"/>
    <w:rsid w:val="006676F0"/>
    <w:rsid w:val="006719C8"/>
    <w:rsid w:val="0067636B"/>
    <w:rsid w:val="006825CA"/>
    <w:rsid w:val="00682AC8"/>
    <w:rsid w:val="00686151"/>
    <w:rsid w:val="006A69E3"/>
    <w:rsid w:val="006B5957"/>
    <w:rsid w:val="006C0EF5"/>
    <w:rsid w:val="006E1127"/>
    <w:rsid w:val="0070403C"/>
    <w:rsid w:val="00704E09"/>
    <w:rsid w:val="00712006"/>
    <w:rsid w:val="00716EC4"/>
    <w:rsid w:val="00717454"/>
    <w:rsid w:val="007214C7"/>
    <w:rsid w:val="0072167A"/>
    <w:rsid w:val="00721D13"/>
    <w:rsid w:val="00733235"/>
    <w:rsid w:val="00736C7A"/>
    <w:rsid w:val="00750EE5"/>
    <w:rsid w:val="00751CFA"/>
    <w:rsid w:val="007848FC"/>
    <w:rsid w:val="00785812"/>
    <w:rsid w:val="007867A7"/>
    <w:rsid w:val="00793DDA"/>
    <w:rsid w:val="0079415C"/>
    <w:rsid w:val="00796D9C"/>
    <w:rsid w:val="007A277D"/>
    <w:rsid w:val="007A31E3"/>
    <w:rsid w:val="007A5AF1"/>
    <w:rsid w:val="007B79B1"/>
    <w:rsid w:val="007C0932"/>
    <w:rsid w:val="007D20D3"/>
    <w:rsid w:val="007F2990"/>
    <w:rsid w:val="00801C70"/>
    <w:rsid w:val="00817409"/>
    <w:rsid w:val="008220AC"/>
    <w:rsid w:val="00822405"/>
    <w:rsid w:val="0083383C"/>
    <w:rsid w:val="00836B8A"/>
    <w:rsid w:val="0085387B"/>
    <w:rsid w:val="00871D76"/>
    <w:rsid w:val="00872B51"/>
    <w:rsid w:val="00877D79"/>
    <w:rsid w:val="008931AC"/>
    <w:rsid w:val="008A09DB"/>
    <w:rsid w:val="008A2A3C"/>
    <w:rsid w:val="008B41F1"/>
    <w:rsid w:val="008D744F"/>
    <w:rsid w:val="008E624F"/>
    <w:rsid w:val="008F3646"/>
    <w:rsid w:val="00902E89"/>
    <w:rsid w:val="0091127B"/>
    <w:rsid w:val="0092518A"/>
    <w:rsid w:val="009303FD"/>
    <w:rsid w:val="00940B28"/>
    <w:rsid w:val="0095397A"/>
    <w:rsid w:val="00975B11"/>
    <w:rsid w:val="00983184"/>
    <w:rsid w:val="009836ED"/>
    <w:rsid w:val="00990D0B"/>
    <w:rsid w:val="00992953"/>
    <w:rsid w:val="00992C98"/>
    <w:rsid w:val="00993A6D"/>
    <w:rsid w:val="00993AD1"/>
    <w:rsid w:val="009944BE"/>
    <w:rsid w:val="009A0768"/>
    <w:rsid w:val="009A4237"/>
    <w:rsid w:val="009A6992"/>
    <w:rsid w:val="009A75B4"/>
    <w:rsid w:val="009C5DF5"/>
    <w:rsid w:val="009D368A"/>
    <w:rsid w:val="009E338F"/>
    <w:rsid w:val="009E7FDB"/>
    <w:rsid w:val="009F36D8"/>
    <w:rsid w:val="00A05709"/>
    <w:rsid w:val="00A07013"/>
    <w:rsid w:val="00A15E2E"/>
    <w:rsid w:val="00A2330B"/>
    <w:rsid w:val="00A306C8"/>
    <w:rsid w:val="00A36903"/>
    <w:rsid w:val="00A66521"/>
    <w:rsid w:val="00A707C2"/>
    <w:rsid w:val="00A73C3E"/>
    <w:rsid w:val="00A82957"/>
    <w:rsid w:val="00A96C9E"/>
    <w:rsid w:val="00AA0053"/>
    <w:rsid w:val="00AA7914"/>
    <w:rsid w:val="00AB095B"/>
    <w:rsid w:val="00AB40F7"/>
    <w:rsid w:val="00AB79FF"/>
    <w:rsid w:val="00AC6026"/>
    <w:rsid w:val="00AC7FF3"/>
    <w:rsid w:val="00AD6111"/>
    <w:rsid w:val="00AE143A"/>
    <w:rsid w:val="00AE350C"/>
    <w:rsid w:val="00AE7708"/>
    <w:rsid w:val="00AF55C3"/>
    <w:rsid w:val="00B102BB"/>
    <w:rsid w:val="00B10E5B"/>
    <w:rsid w:val="00B22623"/>
    <w:rsid w:val="00B3169B"/>
    <w:rsid w:val="00B37841"/>
    <w:rsid w:val="00B419C2"/>
    <w:rsid w:val="00B51B21"/>
    <w:rsid w:val="00B52A89"/>
    <w:rsid w:val="00B56D52"/>
    <w:rsid w:val="00B57C26"/>
    <w:rsid w:val="00B62926"/>
    <w:rsid w:val="00B73B42"/>
    <w:rsid w:val="00B836B5"/>
    <w:rsid w:val="00B85227"/>
    <w:rsid w:val="00B91B56"/>
    <w:rsid w:val="00B935BA"/>
    <w:rsid w:val="00B94A8E"/>
    <w:rsid w:val="00B96655"/>
    <w:rsid w:val="00BA170D"/>
    <w:rsid w:val="00BA5F95"/>
    <w:rsid w:val="00BC10F6"/>
    <w:rsid w:val="00BC6487"/>
    <w:rsid w:val="00BD11A0"/>
    <w:rsid w:val="00BF164C"/>
    <w:rsid w:val="00BF3C89"/>
    <w:rsid w:val="00BF7798"/>
    <w:rsid w:val="00C259E8"/>
    <w:rsid w:val="00C27E52"/>
    <w:rsid w:val="00C3258D"/>
    <w:rsid w:val="00C417E4"/>
    <w:rsid w:val="00C53DFD"/>
    <w:rsid w:val="00C83C73"/>
    <w:rsid w:val="00CB67A7"/>
    <w:rsid w:val="00CD024A"/>
    <w:rsid w:val="00CE7543"/>
    <w:rsid w:val="00CF1412"/>
    <w:rsid w:val="00D01B84"/>
    <w:rsid w:val="00D14B86"/>
    <w:rsid w:val="00D15C38"/>
    <w:rsid w:val="00D15EAF"/>
    <w:rsid w:val="00D17639"/>
    <w:rsid w:val="00D273EA"/>
    <w:rsid w:val="00D337E5"/>
    <w:rsid w:val="00D45353"/>
    <w:rsid w:val="00D47068"/>
    <w:rsid w:val="00D5360F"/>
    <w:rsid w:val="00D539EC"/>
    <w:rsid w:val="00D60126"/>
    <w:rsid w:val="00D634E7"/>
    <w:rsid w:val="00D724E7"/>
    <w:rsid w:val="00D77AA6"/>
    <w:rsid w:val="00D86CAF"/>
    <w:rsid w:val="00D87D08"/>
    <w:rsid w:val="00D95E5F"/>
    <w:rsid w:val="00D96302"/>
    <w:rsid w:val="00DA0742"/>
    <w:rsid w:val="00DA204F"/>
    <w:rsid w:val="00DC1EE3"/>
    <w:rsid w:val="00DC61C9"/>
    <w:rsid w:val="00DC738C"/>
    <w:rsid w:val="00DD7F37"/>
    <w:rsid w:val="00DE5E85"/>
    <w:rsid w:val="00DF079C"/>
    <w:rsid w:val="00DF45CF"/>
    <w:rsid w:val="00E05D29"/>
    <w:rsid w:val="00E07F3C"/>
    <w:rsid w:val="00E1403E"/>
    <w:rsid w:val="00E22FE8"/>
    <w:rsid w:val="00E240D1"/>
    <w:rsid w:val="00E24DE5"/>
    <w:rsid w:val="00E40B98"/>
    <w:rsid w:val="00E5222F"/>
    <w:rsid w:val="00E53247"/>
    <w:rsid w:val="00E84C82"/>
    <w:rsid w:val="00E85475"/>
    <w:rsid w:val="00E91AD1"/>
    <w:rsid w:val="00EA71CC"/>
    <w:rsid w:val="00ED0205"/>
    <w:rsid w:val="00ED317C"/>
    <w:rsid w:val="00ED4D1E"/>
    <w:rsid w:val="00ED7630"/>
    <w:rsid w:val="00EE1903"/>
    <w:rsid w:val="00EE3D33"/>
    <w:rsid w:val="00EE4406"/>
    <w:rsid w:val="00EF1AFE"/>
    <w:rsid w:val="00EF2900"/>
    <w:rsid w:val="00F01B0D"/>
    <w:rsid w:val="00F12698"/>
    <w:rsid w:val="00F1334A"/>
    <w:rsid w:val="00F17BCC"/>
    <w:rsid w:val="00F20D84"/>
    <w:rsid w:val="00F214AE"/>
    <w:rsid w:val="00F32077"/>
    <w:rsid w:val="00F3500E"/>
    <w:rsid w:val="00F43000"/>
    <w:rsid w:val="00F45868"/>
    <w:rsid w:val="00F50C5A"/>
    <w:rsid w:val="00F606F4"/>
    <w:rsid w:val="00F61D2C"/>
    <w:rsid w:val="00FA0D6D"/>
    <w:rsid w:val="00FC22AA"/>
    <w:rsid w:val="00FC34E9"/>
    <w:rsid w:val="00FC5353"/>
    <w:rsid w:val="00FD114F"/>
    <w:rsid w:val="00FD7D14"/>
    <w:rsid w:val="00FE1AF6"/>
    <w:rsid w:val="00FF0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42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Aufgaben">
    <w:name w:val="2_Aufgaben"/>
    <w:basedOn w:val="Standard"/>
    <w:link w:val="2AufgabenChar"/>
    <w:autoRedefine/>
    <w:rsid w:val="0048395A"/>
    <w:pPr>
      <w:tabs>
        <w:tab w:val="left" w:pos="4717"/>
      </w:tabs>
      <w:spacing w:before="120"/>
      <w:ind w:left="397"/>
    </w:pPr>
    <w:rPr>
      <w:rFonts w:ascii="Calibri" w:eastAsia="Times New Roman" w:hAnsi="Calibri" w:cs="Times New Roman"/>
      <w:lang w:eastAsia="de-DE"/>
    </w:rPr>
  </w:style>
  <w:style w:type="character" w:customStyle="1" w:styleId="2AufgabenChar">
    <w:name w:val="2_Aufgaben Char"/>
    <w:link w:val="2Aufgaben"/>
    <w:rsid w:val="0048395A"/>
    <w:rPr>
      <w:rFonts w:ascii="Calibri" w:eastAsia="Times New Roman" w:hAnsi="Calibri" w:cs="Times New Roman"/>
      <w:lang w:eastAsia="de-DE"/>
    </w:rPr>
  </w:style>
  <w:style w:type="paragraph" w:customStyle="1" w:styleId="3Aufgaben">
    <w:name w:val="3_Aufgaben"/>
    <w:basedOn w:val="Standard"/>
    <w:link w:val="3AufgabenZchn"/>
    <w:autoRedefine/>
    <w:rsid w:val="0048395A"/>
    <w:pPr>
      <w:tabs>
        <w:tab w:val="left" w:pos="3260"/>
        <w:tab w:val="left" w:pos="6169"/>
      </w:tabs>
      <w:spacing w:before="120"/>
      <w:ind w:left="397"/>
    </w:pPr>
    <w:rPr>
      <w:rFonts w:ascii="Calibri" w:eastAsia="Times New Roman" w:hAnsi="Calibri" w:cs="Times New Roman"/>
      <w:lang w:eastAsia="de-DE"/>
    </w:rPr>
  </w:style>
  <w:style w:type="character" w:customStyle="1" w:styleId="3AufgabenZchn">
    <w:name w:val="3_Aufgaben Zchn"/>
    <w:link w:val="3Aufgaben"/>
    <w:rsid w:val="0048395A"/>
    <w:rPr>
      <w:rFonts w:ascii="Calibri" w:eastAsia="Times New Roman" w:hAnsi="Calibri" w:cs="Times New Roman"/>
      <w:lang w:eastAsia="de-DE"/>
    </w:rPr>
  </w:style>
  <w:style w:type="paragraph" w:customStyle="1" w:styleId="6Aufgaben">
    <w:name w:val="6_Aufgaben"/>
    <w:basedOn w:val="Standard"/>
    <w:link w:val="6AufgabenChar"/>
    <w:autoRedefine/>
    <w:rsid w:val="0048395A"/>
    <w:pPr>
      <w:tabs>
        <w:tab w:val="left" w:pos="1809"/>
        <w:tab w:val="left" w:pos="3260"/>
        <w:tab w:val="left" w:pos="4717"/>
        <w:tab w:val="left" w:pos="6169"/>
        <w:tab w:val="left" w:pos="7620"/>
      </w:tabs>
      <w:spacing w:before="120"/>
      <w:ind w:left="397"/>
    </w:pPr>
    <w:rPr>
      <w:rFonts w:ascii="Calibri" w:eastAsia="Times New Roman" w:hAnsi="Calibri" w:cs="Times New Roman"/>
      <w:lang w:val="en-US" w:eastAsia="de-DE"/>
    </w:rPr>
  </w:style>
  <w:style w:type="character" w:customStyle="1" w:styleId="6AufgabenChar">
    <w:name w:val="6_Aufgaben Char"/>
    <w:link w:val="6Aufgaben"/>
    <w:rsid w:val="0048395A"/>
    <w:rPr>
      <w:rFonts w:ascii="Calibri" w:eastAsia="Times New Roman" w:hAnsi="Calibri" w:cs="Times New Roman"/>
      <w:lang w:val="en-US" w:eastAsia="de-DE"/>
    </w:rPr>
  </w:style>
  <w:style w:type="table" w:styleId="Tabellenraster">
    <w:name w:val="Table Grid"/>
    <w:basedOn w:val="NormaleTabelle"/>
    <w:uiPriority w:val="59"/>
    <w:rsid w:val="00430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E7543"/>
    <w:pPr>
      <w:ind w:left="720"/>
      <w:contextualSpacing/>
    </w:pPr>
  </w:style>
  <w:style w:type="paragraph" w:styleId="Funotentext">
    <w:name w:val="footnote text"/>
    <w:basedOn w:val="Standard"/>
    <w:link w:val="FunotentextZchn"/>
    <w:semiHidden/>
    <w:unhideWhenUsed/>
    <w:rsid w:val="00B62926"/>
    <w:rPr>
      <w:sz w:val="20"/>
      <w:szCs w:val="20"/>
    </w:rPr>
  </w:style>
  <w:style w:type="character" w:customStyle="1" w:styleId="FunotentextZchn">
    <w:name w:val="Fußnotentext Zchn"/>
    <w:basedOn w:val="Absatz-Standardschriftart"/>
    <w:link w:val="Funotentext"/>
    <w:uiPriority w:val="99"/>
    <w:semiHidden/>
    <w:rsid w:val="00B62926"/>
    <w:rPr>
      <w:sz w:val="20"/>
      <w:szCs w:val="20"/>
    </w:rPr>
  </w:style>
  <w:style w:type="character" w:styleId="Funotenzeichen">
    <w:name w:val="footnote reference"/>
    <w:basedOn w:val="Absatz-Standardschriftart"/>
    <w:semiHidden/>
    <w:unhideWhenUsed/>
    <w:rsid w:val="00B62926"/>
    <w:rPr>
      <w:vertAlign w:val="superscript"/>
    </w:rPr>
  </w:style>
  <w:style w:type="paragraph" w:styleId="Kopfzeile">
    <w:name w:val="header"/>
    <w:basedOn w:val="Standard"/>
    <w:link w:val="KopfzeileZchn"/>
    <w:uiPriority w:val="99"/>
    <w:unhideWhenUsed/>
    <w:rsid w:val="0044521F"/>
    <w:pPr>
      <w:tabs>
        <w:tab w:val="center" w:pos="4536"/>
        <w:tab w:val="right" w:pos="9072"/>
      </w:tabs>
    </w:pPr>
  </w:style>
  <w:style w:type="character" w:customStyle="1" w:styleId="KopfzeileZchn">
    <w:name w:val="Kopfzeile Zchn"/>
    <w:basedOn w:val="Absatz-Standardschriftart"/>
    <w:link w:val="Kopfzeile"/>
    <w:uiPriority w:val="99"/>
    <w:rsid w:val="0044521F"/>
  </w:style>
  <w:style w:type="paragraph" w:styleId="Fuzeile">
    <w:name w:val="footer"/>
    <w:basedOn w:val="Standard"/>
    <w:link w:val="FuzeileZchn"/>
    <w:uiPriority w:val="99"/>
    <w:unhideWhenUsed/>
    <w:rsid w:val="0044521F"/>
    <w:pPr>
      <w:tabs>
        <w:tab w:val="center" w:pos="4536"/>
        <w:tab w:val="right" w:pos="9072"/>
      </w:tabs>
    </w:pPr>
  </w:style>
  <w:style w:type="character" w:customStyle="1" w:styleId="FuzeileZchn">
    <w:name w:val="Fußzeile Zchn"/>
    <w:basedOn w:val="Absatz-Standardschriftart"/>
    <w:link w:val="Fuzeile"/>
    <w:uiPriority w:val="99"/>
    <w:rsid w:val="0044521F"/>
  </w:style>
  <w:style w:type="character" w:styleId="Hyperlink">
    <w:name w:val="Hyperlink"/>
    <w:basedOn w:val="Absatz-Standardschriftart"/>
    <w:uiPriority w:val="99"/>
    <w:unhideWhenUsed/>
    <w:rsid w:val="00A233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42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Aufgaben">
    <w:name w:val="2_Aufgaben"/>
    <w:basedOn w:val="Standard"/>
    <w:link w:val="2AufgabenChar"/>
    <w:autoRedefine/>
    <w:rsid w:val="0048395A"/>
    <w:pPr>
      <w:tabs>
        <w:tab w:val="left" w:pos="4717"/>
      </w:tabs>
      <w:spacing w:before="120"/>
      <w:ind w:left="397"/>
    </w:pPr>
    <w:rPr>
      <w:rFonts w:ascii="Calibri" w:eastAsia="Times New Roman" w:hAnsi="Calibri" w:cs="Times New Roman"/>
      <w:lang w:eastAsia="de-DE"/>
    </w:rPr>
  </w:style>
  <w:style w:type="character" w:customStyle="1" w:styleId="2AufgabenChar">
    <w:name w:val="2_Aufgaben Char"/>
    <w:link w:val="2Aufgaben"/>
    <w:rsid w:val="0048395A"/>
    <w:rPr>
      <w:rFonts w:ascii="Calibri" w:eastAsia="Times New Roman" w:hAnsi="Calibri" w:cs="Times New Roman"/>
      <w:lang w:eastAsia="de-DE"/>
    </w:rPr>
  </w:style>
  <w:style w:type="paragraph" w:customStyle="1" w:styleId="3Aufgaben">
    <w:name w:val="3_Aufgaben"/>
    <w:basedOn w:val="Standard"/>
    <w:link w:val="3AufgabenZchn"/>
    <w:autoRedefine/>
    <w:rsid w:val="0048395A"/>
    <w:pPr>
      <w:tabs>
        <w:tab w:val="left" w:pos="3260"/>
        <w:tab w:val="left" w:pos="6169"/>
      </w:tabs>
      <w:spacing w:before="120"/>
      <w:ind w:left="397"/>
    </w:pPr>
    <w:rPr>
      <w:rFonts w:ascii="Calibri" w:eastAsia="Times New Roman" w:hAnsi="Calibri" w:cs="Times New Roman"/>
      <w:lang w:eastAsia="de-DE"/>
    </w:rPr>
  </w:style>
  <w:style w:type="character" w:customStyle="1" w:styleId="3AufgabenZchn">
    <w:name w:val="3_Aufgaben Zchn"/>
    <w:link w:val="3Aufgaben"/>
    <w:rsid w:val="0048395A"/>
    <w:rPr>
      <w:rFonts w:ascii="Calibri" w:eastAsia="Times New Roman" w:hAnsi="Calibri" w:cs="Times New Roman"/>
      <w:lang w:eastAsia="de-DE"/>
    </w:rPr>
  </w:style>
  <w:style w:type="paragraph" w:customStyle="1" w:styleId="6Aufgaben">
    <w:name w:val="6_Aufgaben"/>
    <w:basedOn w:val="Standard"/>
    <w:link w:val="6AufgabenChar"/>
    <w:autoRedefine/>
    <w:rsid w:val="0048395A"/>
    <w:pPr>
      <w:tabs>
        <w:tab w:val="left" w:pos="1809"/>
        <w:tab w:val="left" w:pos="3260"/>
        <w:tab w:val="left" w:pos="4717"/>
        <w:tab w:val="left" w:pos="6169"/>
        <w:tab w:val="left" w:pos="7620"/>
      </w:tabs>
      <w:spacing w:before="120"/>
      <w:ind w:left="397"/>
    </w:pPr>
    <w:rPr>
      <w:rFonts w:ascii="Calibri" w:eastAsia="Times New Roman" w:hAnsi="Calibri" w:cs="Times New Roman"/>
      <w:lang w:val="en-US" w:eastAsia="de-DE"/>
    </w:rPr>
  </w:style>
  <w:style w:type="character" w:customStyle="1" w:styleId="6AufgabenChar">
    <w:name w:val="6_Aufgaben Char"/>
    <w:link w:val="6Aufgaben"/>
    <w:rsid w:val="0048395A"/>
    <w:rPr>
      <w:rFonts w:ascii="Calibri" w:eastAsia="Times New Roman" w:hAnsi="Calibri" w:cs="Times New Roman"/>
      <w:lang w:val="en-US" w:eastAsia="de-DE"/>
    </w:rPr>
  </w:style>
  <w:style w:type="table" w:styleId="Tabellenraster">
    <w:name w:val="Table Grid"/>
    <w:basedOn w:val="NormaleTabelle"/>
    <w:uiPriority w:val="59"/>
    <w:rsid w:val="00430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E7543"/>
    <w:pPr>
      <w:ind w:left="720"/>
      <w:contextualSpacing/>
    </w:pPr>
  </w:style>
  <w:style w:type="paragraph" w:styleId="Funotentext">
    <w:name w:val="footnote text"/>
    <w:basedOn w:val="Standard"/>
    <w:link w:val="FunotentextZchn"/>
    <w:semiHidden/>
    <w:unhideWhenUsed/>
    <w:rsid w:val="00B62926"/>
    <w:rPr>
      <w:sz w:val="20"/>
      <w:szCs w:val="20"/>
    </w:rPr>
  </w:style>
  <w:style w:type="character" w:customStyle="1" w:styleId="FunotentextZchn">
    <w:name w:val="Fußnotentext Zchn"/>
    <w:basedOn w:val="Absatz-Standardschriftart"/>
    <w:link w:val="Funotentext"/>
    <w:uiPriority w:val="99"/>
    <w:semiHidden/>
    <w:rsid w:val="00B62926"/>
    <w:rPr>
      <w:sz w:val="20"/>
      <w:szCs w:val="20"/>
    </w:rPr>
  </w:style>
  <w:style w:type="character" w:styleId="Funotenzeichen">
    <w:name w:val="footnote reference"/>
    <w:basedOn w:val="Absatz-Standardschriftart"/>
    <w:semiHidden/>
    <w:unhideWhenUsed/>
    <w:rsid w:val="00B62926"/>
    <w:rPr>
      <w:vertAlign w:val="superscript"/>
    </w:rPr>
  </w:style>
  <w:style w:type="paragraph" w:styleId="Kopfzeile">
    <w:name w:val="header"/>
    <w:basedOn w:val="Standard"/>
    <w:link w:val="KopfzeileZchn"/>
    <w:uiPriority w:val="99"/>
    <w:unhideWhenUsed/>
    <w:rsid w:val="0044521F"/>
    <w:pPr>
      <w:tabs>
        <w:tab w:val="center" w:pos="4536"/>
        <w:tab w:val="right" w:pos="9072"/>
      </w:tabs>
    </w:pPr>
  </w:style>
  <w:style w:type="character" w:customStyle="1" w:styleId="KopfzeileZchn">
    <w:name w:val="Kopfzeile Zchn"/>
    <w:basedOn w:val="Absatz-Standardschriftart"/>
    <w:link w:val="Kopfzeile"/>
    <w:uiPriority w:val="99"/>
    <w:rsid w:val="0044521F"/>
  </w:style>
  <w:style w:type="paragraph" w:styleId="Fuzeile">
    <w:name w:val="footer"/>
    <w:basedOn w:val="Standard"/>
    <w:link w:val="FuzeileZchn"/>
    <w:uiPriority w:val="99"/>
    <w:unhideWhenUsed/>
    <w:rsid w:val="0044521F"/>
    <w:pPr>
      <w:tabs>
        <w:tab w:val="center" w:pos="4536"/>
        <w:tab w:val="right" w:pos="9072"/>
      </w:tabs>
    </w:pPr>
  </w:style>
  <w:style w:type="character" w:customStyle="1" w:styleId="FuzeileZchn">
    <w:name w:val="Fußzeile Zchn"/>
    <w:basedOn w:val="Absatz-Standardschriftart"/>
    <w:link w:val="Fuzeile"/>
    <w:uiPriority w:val="99"/>
    <w:rsid w:val="0044521F"/>
  </w:style>
  <w:style w:type="character" w:styleId="Hyperlink">
    <w:name w:val="Hyperlink"/>
    <w:basedOn w:val="Absatz-Standardschriftart"/>
    <w:uiPriority w:val="99"/>
    <w:unhideWhenUsed/>
    <w:rsid w:val="00A233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athe-mv.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B13B-B366-44B5-8AB7-5577DC61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2356</Words>
  <Characters>14850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dsadmin</cp:lastModifiedBy>
  <cp:revision>6</cp:revision>
  <cp:lastPrinted>2013-02-19T14:04:00Z</cp:lastPrinted>
  <dcterms:created xsi:type="dcterms:W3CDTF">2013-02-19T15:19:00Z</dcterms:created>
  <dcterms:modified xsi:type="dcterms:W3CDTF">2013-09-19T15:56:00Z</dcterms:modified>
</cp:coreProperties>
</file>